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D301" w14:textId="043CD011" w:rsidR="00316BB5" w:rsidRPr="00CC4E8D" w:rsidRDefault="00165019" w:rsidP="00FA2608">
      <w:pPr>
        <w:pStyle w:val="Antrat"/>
        <w:rPr>
          <w:sz w:val="24"/>
          <w:szCs w:val="24"/>
        </w:rPr>
      </w:pPr>
      <w:r w:rsidRPr="00CC4E8D">
        <w:rPr>
          <w:sz w:val="24"/>
          <w:szCs w:val="24"/>
        </w:rPr>
        <w:t xml:space="preserve">                                                                                                </w:t>
      </w:r>
      <w:r w:rsidR="003E71A6" w:rsidRPr="00CC4E8D">
        <w:rPr>
          <w:sz w:val="24"/>
          <w:szCs w:val="24"/>
        </w:rPr>
        <w:t xml:space="preserve"> </w:t>
      </w:r>
      <w:r w:rsidRPr="00CC4E8D">
        <w:rPr>
          <w:sz w:val="24"/>
          <w:szCs w:val="24"/>
        </w:rPr>
        <w:t xml:space="preserve">                    </w:t>
      </w:r>
      <w:r w:rsidR="00316BB5" w:rsidRPr="00CC4E8D">
        <w:rPr>
          <w:sz w:val="24"/>
          <w:szCs w:val="24"/>
        </w:rPr>
        <w:t xml:space="preserve">       Projektas</w:t>
      </w:r>
    </w:p>
    <w:p w14:paraId="19661E08" w14:textId="1A6A2B0A" w:rsidR="002E0CC0" w:rsidRPr="00CC4E8D" w:rsidRDefault="00840A34" w:rsidP="00FA2608">
      <w:pPr>
        <w:pStyle w:val="Antrat"/>
        <w:rPr>
          <w:sz w:val="24"/>
          <w:szCs w:val="24"/>
        </w:rPr>
      </w:pPr>
      <w:r w:rsidRPr="00CC4E8D">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Pr="00CC4E8D" w:rsidRDefault="00316BB5" w:rsidP="00FA2608">
      <w:pPr>
        <w:pStyle w:val="Antrat"/>
        <w:rPr>
          <w:sz w:val="24"/>
          <w:szCs w:val="24"/>
        </w:rPr>
      </w:pPr>
    </w:p>
    <w:p w14:paraId="37299711" w14:textId="30A0D583" w:rsidR="002E0CC0" w:rsidRPr="00CC4E8D" w:rsidRDefault="002E0CC0" w:rsidP="00FA2608">
      <w:pPr>
        <w:pStyle w:val="Antrat"/>
        <w:rPr>
          <w:sz w:val="24"/>
          <w:szCs w:val="24"/>
        </w:rPr>
      </w:pPr>
      <w:r w:rsidRPr="00CC4E8D">
        <w:rPr>
          <w:sz w:val="24"/>
          <w:szCs w:val="24"/>
        </w:rPr>
        <w:t>ANYKŠČIŲ RAJONO SAVIVALDYBĖS</w:t>
      </w:r>
    </w:p>
    <w:p w14:paraId="51953AB8" w14:textId="77777777" w:rsidR="002E0CC0" w:rsidRPr="00CC4E8D" w:rsidRDefault="002E0CC0" w:rsidP="00FA2608">
      <w:pPr>
        <w:jc w:val="center"/>
        <w:rPr>
          <w:b/>
        </w:rPr>
      </w:pPr>
      <w:r w:rsidRPr="00CC4E8D">
        <w:rPr>
          <w:b/>
        </w:rPr>
        <w:t>TARYBA</w:t>
      </w:r>
    </w:p>
    <w:p w14:paraId="64FA92FD" w14:textId="77777777" w:rsidR="002E0CC0" w:rsidRPr="00CC4E8D" w:rsidRDefault="002E0CC0" w:rsidP="00FA2608">
      <w:pPr>
        <w:jc w:val="center"/>
        <w:rPr>
          <w:b/>
        </w:rPr>
      </w:pPr>
    </w:p>
    <w:p w14:paraId="1E1053F8" w14:textId="1BD37B55" w:rsidR="002E0CC0" w:rsidRPr="00CC4E8D" w:rsidRDefault="002E0CC0" w:rsidP="00FA2608">
      <w:pPr>
        <w:jc w:val="center"/>
        <w:rPr>
          <w:b/>
        </w:rPr>
      </w:pPr>
      <w:r w:rsidRPr="00CC4E8D">
        <w:rPr>
          <w:b/>
        </w:rPr>
        <w:t>SPRENDIMAS</w:t>
      </w:r>
    </w:p>
    <w:p w14:paraId="7C7E94A9" w14:textId="21325FB6" w:rsidR="002E0CC0" w:rsidRPr="00CC4E8D" w:rsidRDefault="002E0CC0" w:rsidP="00FA2608">
      <w:pPr>
        <w:jc w:val="center"/>
        <w:rPr>
          <w:b/>
          <w:caps/>
        </w:rPr>
      </w:pPr>
      <w:r w:rsidRPr="00CC4E8D">
        <w:rPr>
          <w:b/>
          <w:caps/>
        </w:rPr>
        <w:t>DĖL ANYKŠČIŲ RAJONO SAVIVALDYBĖS TARYBOS 201</w:t>
      </w:r>
      <w:r w:rsidR="009C66E9" w:rsidRPr="00CC4E8D">
        <w:rPr>
          <w:b/>
          <w:caps/>
        </w:rPr>
        <w:t>9</w:t>
      </w:r>
      <w:r w:rsidRPr="00CC4E8D">
        <w:rPr>
          <w:b/>
          <w:caps/>
        </w:rPr>
        <w:t xml:space="preserve"> M. </w:t>
      </w:r>
      <w:r w:rsidR="003125A9" w:rsidRPr="00CC4E8D">
        <w:rPr>
          <w:b/>
          <w:caps/>
        </w:rPr>
        <w:t xml:space="preserve">lapkričio 28 d. </w:t>
      </w:r>
      <w:r w:rsidRPr="00CC4E8D">
        <w:rPr>
          <w:b/>
          <w:caps/>
        </w:rPr>
        <w:t xml:space="preserve"> SPRENDIMO NR. 1-TS-</w:t>
      </w:r>
      <w:r w:rsidR="003125A9" w:rsidRPr="00CC4E8D">
        <w:rPr>
          <w:b/>
          <w:caps/>
        </w:rPr>
        <w:t>352</w:t>
      </w:r>
      <w:r w:rsidRPr="00CC4E8D">
        <w:rPr>
          <w:b/>
          <w:caps/>
        </w:rPr>
        <w:t xml:space="preserve"> „DĖL </w:t>
      </w:r>
      <w:r w:rsidR="003125A9" w:rsidRPr="00CC4E8D">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248E96BF" w14:textId="77777777" w:rsidR="003125A9" w:rsidRPr="00CC4E8D" w:rsidRDefault="003125A9" w:rsidP="00FA2608">
      <w:pPr>
        <w:jc w:val="center"/>
      </w:pPr>
    </w:p>
    <w:p w14:paraId="1F1A0145" w14:textId="2D638439" w:rsidR="002E0CC0" w:rsidRPr="00CC4E8D" w:rsidRDefault="002E0CC0" w:rsidP="00FA2608">
      <w:pPr>
        <w:jc w:val="center"/>
      </w:pPr>
      <w:r w:rsidRPr="00CC4E8D">
        <w:t>20</w:t>
      </w:r>
      <w:r w:rsidR="00316BB5" w:rsidRPr="00CC4E8D">
        <w:t>2</w:t>
      </w:r>
      <w:r w:rsidR="003125A9" w:rsidRPr="00CC4E8D">
        <w:t>2</w:t>
      </w:r>
      <w:r w:rsidRPr="00CC4E8D">
        <w:t xml:space="preserve"> m. </w:t>
      </w:r>
      <w:r w:rsidR="000E17C8" w:rsidRPr="00CC4E8D">
        <w:t xml:space="preserve">vasario </w:t>
      </w:r>
      <w:r w:rsidR="003125A9" w:rsidRPr="00CC4E8D">
        <w:t>2</w:t>
      </w:r>
      <w:r w:rsidR="004A306C" w:rsidRPr="00CC4E8D">
        <w:t>3</w:t>
      </w:r>
      <w:r w:rsidR="003125A9" w:rsidRPr="00CC4E8D">
        <w:t xml:space="preserve"> </w:t>
      </w:r>
      <w:r w:rsidRPr="00CC4E8D">
        <w:t>d. Nr. 1-T-</w:t>
      </w:r>
    </w:p>
    <w:p w14:paraId="43AF80DE" w14:textId="77777777" w:rsidR="002E0CC0" w:rsidRPr="00CC4E8D" w:rsidRDefault="002E0CC0" w:rsidP="00FC156B">
      <w:pPr>
        <w:jc w:val="center"/>
        <w:rPr>
          <w:b/>
        </w:rPr>
      </w:pPr>
      <w:r w:rsidRPr="00CC4E8D">
        <w:t>Anykščiai</w:t>
      </w:r>
    </w:p>
    <w:p w14:paraId="3EEFA575" w14:textId="77777777" w:rsidR="002E0CC0" w:rsidRPr="00CC4E8D" w:rsidRDefault="002E0CC0" w:rsidP="00FA2608">
      <w:pPr>
        <w:rPr>
          <w:b/>
        </w:rPr>
      </w:pPr>
    </w:p>
    <w:p w14:paraId="27009ECD" w14:textId="112A1DA2" w:rsidR="00054A5A" w:rsidRPr="00CC4E8D" w:rsidRDefault="00054A5A" w:rsidP="00054A5A">
      <w:pPr>
        <w:spacing w:line="360" w:lineRule="auto"/>
        <w:ind w:firstLine="1296"/>
        <w:jc w:val="both"/>
        <w:rPr>
          <w:bCs/>
          <w:spacing w:val="120"/>
        </w:rPr>
      </w:pPr>
      <w:r w:rsidRPr="00CC4E8D">
        <w:rPr>
          <w:bCs/>
        </w:rPr>
        <w:t>Vadovaudamasi Lietuvos Respublikos vietos savivaldos įstatymo 16 straipsnio 2 dalies 31 punktu, 18 straipsnio 1 dalimi, Lietuvos Respublikos paramos būstui įsigyti ar išsinuomoti įstatymo 14 straipsnio 1 dalies 1, 5, 6 ir 7 punktais, 16 straipsnio 8 dalies 7 ir 10 punktais,</w:t>
      </w:r>
      <w:r w:rsidR="0000476C" w:rsidRPr="00CC4E8D">
        <w:rPr>
          <w:bCs/>
        </w:rPr>
        <w:t xml:space="preserve"> </w:t>
      </w:r>
      <w:r w:rsidRPr="00CC4E8D">
        <w:rPr>
          <w:bCs/>
        </w:rPr>
        <w:t>12 dalies 2 punktu, 18 straipsnio 1 dalimi, 20 straip</w:t>
      </w:r>
      <w:r w:rsidR="006A7E97" w:rsidRPr="00CC4E8D">
        <w:rPr>
          <w:bCs/>
        </w:rPr>
        <w:t>s</w:t>
      </w:r>
      <w:r w:rsidRPr="00CC4E8D">
        <w:rPr>
          <w:bCs/>
        </w:rPr>
        <w:t xml:space="preserve">nio 5 dalies 5 punktu, 7, 9, 10, 11 ir 12 dalimis, 21 straipsnio 1 dalimi, siekdama suvienodinti teisinį reglamentavimą, Anykščių rajono savivaldybės taryba  </w:t>
      </w:r>
      <w:r w:rsidRPr="00CC4E8D">
        <w:rPr>
          <w:bCs/>
          <w:spacing w:val="60"/>
        </w:rPr>
        <w:t>nusprendžia:</w:t>
      </w:r>
    </w:p>
    <w:p w14:paraId="5DD8E31B" w14:textId="77777777" w:rsidR="00054A5A" w:rsidRPr="00CC4E8D" w:rsidRDefault="00054A5A" w:rsidP="00054A5A">
      <w:pPr>
        <w:spacing w:line="360" w:lineRule="auto"/>
        <w:jc w:val="both"/>
        <w:rPr>
          <w:bCs/>
        </w:rPr>
      </w:pPr>
      <w:r w:rsidRPr="00CC4E8D">
        <w:rPr>
          <w:bCs/>
        </w:rPr>
        <w:t xml:space="preserve"> </w:t>
      </w:r>
      <w:r w:rsidRPr="00CC4E8D">
        <w:rPr>
          <w:bCs/>
        </w:rPr>
        <w:tab/>
        <w:t>Pakeisti Anykščių rajono savivaldybės būsto ir socialinio būsto nuomos bei būsto nuomos ar išperkamosios būsto nuomos mokesčio dalies kompensacijų mokėjimo, bei savivaldybės būsto ir pagalbinio ūkio paskirties pastatų pardavimo tvarkos aprašą, patvirtintą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parašo patvirtinimo“:</w:t>
      </w:r>
    </w:p>
    <w:p w14:paraId="648D6B55" w14:textId="3AA616E2" w:rsidR="00054A5A" w:rsidRPr="00CC4E8D" w:rsidRDefault="00054A5A" w:rsidP="00054A5A">
      <w:pPr>
        <w:spacing w:line="360" w:lineRule="auto"/>
        <w:jc w:val="both"/>
        <w:rPr>
          <w:bCs/>
        </w:rPr>
      </w:pPr>
      <w:r w:rsidRPr="00CC4E8D">
        <w:rPr>
          <w:bCs/>
        </w:rPr>
        <w:t xml:space="preserve">                 1. Pakei</w:t>
      </w:r>
      <w:r w:rsidR="00575CD1" w:rsidRPr="00CC4E8D">
        <w:rPr>
          <w:bCs/>
        </w:rPr>
        <w:t>s</w:t>
      </w:r>
      <w:r w:rsidRPr="00CC4E8D">
        <w:rPr>
          <w:bCs/>
        </w:rPr>
        <w:t xml:space="preserve">ti 36 punktą  ir jį išdėstyti </w:t>
      </w:r>
      <w:r w:rsidR="00491683" w:rsidRPr="00CC4E8D">
        <w:rPr>
          <w:bCs/>
        </w:rPr>
        <w:t>tai</w:t>
      </w:r>
      <w:r w:rsidR="001411E9" w:rsidRPr="00CC4E8D">
        <w:rPr>
          <w:bCs/>
        </w:rPr>
        <w:t>p</w:t>
      </w:r>
      <w:r w:rsidRPr="00CC4E8D">
        <w:rPr>
          <w:bCs/>
        </w:rPr>
        <w:t>:</w:t>
      </w:r>
    </w:p>
    <w:p w14:paraId="205B84A2" w14:textId="302078C0" w:rsidR="00054A5A" w:rsidRPr="00CC4E8D" w:rsidRDefault="00054A5A" w:rsidP="00054A5A">
      <w:pPr>
        <w:spacing w:line="360" w:lineRule="auto"/>
        <w:jc w:val="both"/>
        <w:rPr>
          <w:b/>
          <w:bCs/>
        </w:rPr>
      </w:pPr>
      <w:r w:rsidRPr="00CC4E8D">
        <w:rPr>
          <w:bCs/>
        </w:rPr>
        <w:t xml:space="preserve">                 </w:t>
      </w:r>
      <w:r w:rsidRPr="00CC4E8D">
        <w:t>„</w:t>
      </w:r>
      <w:r w:rsidRPr="00CC4E8D">
        <w:rPr>
          <w:bCs/>
        </w:rPr>
        <w:t>36. Savivaldybės socialinis būstas išnuomojam</w:t>
      </w:r>
      <w:r w:rsidR="006A7E97" w:rsidRPr="00CC4E8D">
        <w:rPr>
          <w:bCs/>
        </w:rPr>
        <w:t>a</w:t>
      </w:r>
      <w:r w:rsidRPr="00CC4E8D">
        <w:rPr>
          <w:bCs/>
        </w:rPr>
        <w:t>s nuomininkui jį naudoti pagal paskirtį, tai yra jame gyventi ir negali būti naudojamas kitu tikslu (pernuomojam</w:t>
      </w:r>
      <w:r w:rsidR="006A7E97" w:rsidRPr="00CC4E8D">
        <w:rPr>
          <w:bCs/>
        </w:rPr>
        <w:t>a</w:t>
      </w:r>
      <w:r w:rsidRPr="00CC4E8D">
        <w:rPr>
          <w:bCs/>
        </w:rPr>
        <w:t>s, naudojamas ne pagal paskirtį</w:t>
      </w:r>
      <w:r w:rsidR="001B0E79" w:rsidRPr="00CC4E8D">
        <w:rPr>
          <w:bCs/>
        </w:rPr>
        <w:t xml:space="preserve"> ir pan.</w:t>
      </w:r>
      <w:r w:rsidRPr="00CC4E8D">
        <w:rPr>
          <w:bCs/>
        </w:rPr>
        <w:t>).</w:t>
      </w:r>
      <w:r w:rsidRPr="00CC4E8D">
        <w:rPr>
          <w:b/>
          <w:bCs/>
        </w:rPr>
        <w:t xml:space="preserve"> </w:t>
      </w:r>
    </w:p>
    <w:p w14:paraId="71FBEBC7" w14:textId="2D2F4EC0" w:rsidR="00054A5A" w:rsidRPr="00CC4E8D" w:rsidRDefault="00054A5A" w:rsidP="00054A5A">
      <w:pPr>
        <w:spacing w:line="360" w:lineRule="auto"/>
        <w:jc w:val="both"/>
        <w:rPr>
          <w:b/>
          <w:bCs/>
        </w:rPr>
      </w:pPr>
      <w:r w:rsidRPr="00CC4E8D">
        <w:rPr>
          <w:b/>
          <w:bCs/>
        </w:rPr>
        <w:t xml:space="preserve">                </w:t>
      </w:r>
      <w:r w:rsidRPr="00CC4E8D">
        <w:t>Savivaldybės administracija, vadovaudamasi Administracijos direktoriaus patvirtintu</w:t>
      </w:r>
      <w:r w:rsidRPr="00CC4E8D">
        <w:rPr>
          <w:color w:val="FF0000"/>
        </w:rPr>
        <w:t xml:space="preserve"> </w:t>
      </w:r>
      <w:r w:rsidRPr="00CC4E8D">
        <w:t>Anykščių rajono savivaldybės būstų ir socialinių būstų apžiūros tvarkos aprašu, tikrina išnuomoto socialinio būsto būklę</w:t>
      </w:r>
      <w:r w:rsidR="001B0E79" w:rsidRPr="00CC4E8D">
        <w:t>,</w:t>
      </w:r>
      <w:r w:rsidR="001D5554" w:rsidRPr="00CC4E8D">
        <w:t xml:space="preserve"> </w:t>
      </w:r>
      <w:r w:rsidR="001F0404" w:rsidRPr="00CC4E8D">
        <w:t>jo naudojimą pagal paskirtį</w:t>
      </w:r>
      <w:r w:rsidR="001D5554" w:rsidRPr="00CC4E8D">
        <w:t xml:space="preserve"> ir kitų nuomos sutartyje nustatytų sąlygų</w:t>
      </w:r>
      <w:r w:rsidR="001B0E79" w:rsidRPr="00CC4E8D">
        <w:t xml:space="preserve"> laikymąsi</w:t>
      </w:r>
      <w:r w:rsidR="000932DB" w:rsidRPr="00CC4E8D">
        <w:t xml:space="preserve">. </w:t>
      </w:r>
      <w:r w:rsidR="00C4493F" w:rsidRPr="00CC4E8D">
        <w:t xml:space="preserve">Viešųjų pirkimų ir turto skyriaus atsakingas darbuotojas kartą per ketvirtį tikrina </w:t>
      </w:r>
      <w:r w:rsidR="001D5554" w:rsidRPr="00CC4E8D">
        <w:t xml:space="preserve">informaciją </w:t>
      </w:r>
      <w:r w:rsidR="00C4493F" w:rsidRPr="00CC4E8D">
        <w:t>apie mokesčių už komunalines paslaugas mokėjimą p</w:t>
      </w:r>
      <w:r w:rsidR="000932DB" w:rsidRPr="00CC4E8D">
        <w:t>agal komunalines paslaug</w:t>
      </w:r>
      <w:r w:rsidR="001D5554" w:rsidRPr="00CC4E8D">
        <w:t>as</w:t>
      </w:r>
      <w:r w:rsidR="000932DB" w:rsidRPr="00CC4E8D">
        <w:t xml:space="preserve"> </w:t>
      </w:r>
      <w:r w:rsidR="000932DB" w:rsidRPr="00CC4E8D">
        <w:lastRenderedPageBreak/>
        <w:t xml:space="preserve">teikiančių </w:t>
      </w:r>
      <w:r w:rsidR="000932DB" w:rsidRPr="00CC4E8D">
        <w:rPr>
          <w:u w:val="single"/>
        </w:rPr>
        <w:t>į</w:t>
      </w:r>
      <w:r w:rsidR="000932DB" w:rsidRPr="00CC4E8D">
        <w:t xml:space="preserve">monių pateiktą informaciją </w:t>
      </w:r>
      <w:r w:rsidR="00C4493F" w:rsidRPr="00CC4E8D">
        <w:t xml:space="preserve">apie </w:t>
      </w:r>
      <w:r w:rsidR="00DA6545" w:rsidRPr="00CC4E8D">
        <w:t>sumokėtas įmokas</w:t>
      </w:r>
      <w:r w:rsidR="001B0E79" w:rsidRPr="00CC4E8D">
        <w:t xml:space="preserve"> ar </w:t>
      </w:r>
      <w:r w:rsidR="001D5554" w:rsidRPr="00CC4E8D">
        <w:t xml:space="preserve"> susidariusiais skolas</w:t>
      </w:r>
      <w:r w:rsidR="00DA6545" w:rsidRPr="00CC4E8D">
        <w:t xml:space="preserve"> </w:t>
      </w:r>
      <w:r w:rsidR="00C9140A" w:rsidRPr="00CC4E8D">
        <w:t>už s</w:t>
      </w:r>
      <w:r w:rsidR="000932DB" w:rsidRPr="00CC4E8D">
        <w:t>uteiktas paslaugas</w:t>
      </w:r>
      <w:r w:rsidR="001D5554" w:rsidRPr="00CC4E8D">
        <w:t>.</w:t>
      </w:r>
      <w:r w:rsidR="004B72E6" w:rsidRPr="00CC4E8D">
        <w:t>“;</w:t>
      </w:r>
      <w:r w:rsidR="000932DB" w:rsidRPr="00CC4E8D">
        <w:rPr>
          <w:b/>
          <w:bCs/>
        </w:rPr>
        <w:t xml:space="preserve"> </w:t>
      </w:r>
    </w:p>
    <w:p w14:paraId="68912295" w14:textId="77777777" w:rsidR="00054A5A" w:rsidRPr="00CC4E8D" w:rsidRDefault="00054A5A" w:rsidP="00054A5A">
      <w:pPr>
        <w:spacing w:line="360" w:lineRule="auto"/>
        <w:jc w:val="both"/>
        <w:rPr>
          <w:b/>
          <w:bCs/>
        </w:rPr>
      </w:pPr>
      <w:r w:rsidRPr="00CC4E8D">
        <w:rPr>
          <w:b/>
          <w:bCs/>
        </w:rPr>
        <w:t xml:space="preserve">                 </w:t>
      </w:r>
      <w:r w:rsidRPr="00CC4E8D">
        <w:rPr>
          <w:bCs/>
        </w:rPr>
        <w:t>2.</w:t>
      </w:r>
      <w:r w:rsidRPr="00CC4E8D">
        <w:rPr>
          <w:b/>
          <w:bCs/>
        </w:rPr>
        <w:t xml:space="preserve"> </w:t>
      </w:r>
      <w:r w:rsidRPr="00CC4E8D">
        <w:rPr>
          <w:bCs/>
        </w:rPr>
        <w:t>Pakeisti 38 punktą ir išdėstyti jį taip:</w:t>
      </w:r>
    </w:p>
    <w:p w14:paraId="22E8A08C" w14:textId="1E9534EF" w:rsidR="00054A5A" w:rsidRPr="00CC4E8D" w:rsidRDefault="00054A5A" w:rsidP="00054A5A">
      <w:pPr>
        <w:spacing w:line="360" w:lineRule="auto"/>
        <w:jc w:val="both"/>
        <w:rPr>
          <w:b/>
          <w:bCs/>
        </w:rPr>
      </w:pPr>
      <w:r w:rsidRPr="00CC4E8D">
        <w:t xml:space="preserve">                  „38. </w:t>
      </w:r>
      <w:r w:rsidR="00466B81" w:rsidRPr="00CC4E8D">
        <w:rPr>
          <w:bCs/>
        </w:rPr>
        <w:t xml:space="preserve">Sutartis sudaroma, keičiama ir nutraukiama vadovaujantis Civiliniu kodeksu ir </w:t>
      </w:r>
      <w:r w:rsidR="00466B81" w:rsidRPr="00466B81">
        <w:rPr>
          <w:bCs/>
        </w:rPr>
        <w:t>Įstatymu. Sutartis nutraukiama</w:t>
      </w:r>
      <w:r w:rsidR="002411FF">
        <w:rPr>
          <w:bCs/>
        </w:rPr>
        <w:t>,</w:t>
      </w:r>
      <w:r w:rsidR="00466B81" w:rsidRPr="00466B81">
        <w:rPr>
          <w:bCs/>
        </w:rPr>
        <w:t xml:space="preserve"> jei</w:t>
      </w:r>
      <w:r w:rsidR="002411FF">
        <w:rPr>
          <w:bCs/>
        </w:rPr>
        <w:t>gu</w:t>
      </w:r>
      <w:r w:rsidR="00466B81" w:rsidRPr="00466B81">
        <w:rPr>
          <w:bCs/>
        </w:rPr>
        <w:t xml:space="preserve"> nuomininko įsiskolinimas už socialinio būsto nuomą ir (ar) komunalines paslaugas viršija šešių mėnesių būsto nuomos mokesčio sumą ir jis atsisako Įstatymo 16 straipsnio 11 dalies 1 punkte nurodytų socialinių paslaugų ar nebendradarbiauja su Savivaldybės administracija dėl šių paslaugų teikimo</w:t>
      </w:r>
      <w:r w:rsidR="002411FF">
        <w:rPr>
          <w:bCs/>
        </w:rPr>
        <w:t>, bei</w:t>
      </w:r>
      <w:r w:rsidR="00466B81" w:rsidRPr="00466B81">
        <w:rPr>
          <w:bCs/>
        </w:rPr>
        <w:t xml:space="preserve"> kitais Civiliniame kodekse i</w:t>
      </w:r>
      <w:r w:rsidR="002411FF">
        <w:rPr>
          <w:bCs/>
        </w:rPr>
        <w:t>r</w:t>
      </w:r>
      <w:r w:rsidR="00466B81" w:rsidRPr="00466B81">
        <w:rPr>
          <w:bCs/>
        </w:rPr>
        <w:t xml:space="preserve"> Įstatymo</w:t>
      </w:r>
      <w:r w:rsidR="00466B81" w:rsidRPr="001F6DF2">
        <w:rPr>
          <w:bCs/>
        </w:rPr>
        <w:t xml:space="preserve"> 20 straipsnio 5 dalyje nustatytais atvejais</w:t>
      </w:r>
      <w:r w:rsidRPr="00CC4E8D">
        <w:rPr>
          <w:bCs/>
        </w:rPr>
        <w:t>.“</w:t>
      </w:r>
      <w:r w:rsidR="004B72E6" w:rsidRPr="00CC4E8D">
        <w:rPr>
          <w:bCs/>
        </w:rPr>
        <w:t>;</w:t>
      </w:r>
      <w:r w:rsidRPr="00CC4E8D">
        <w:rPr>
          <w:bCs/>
        </w:rPr>
        <w:t xml:space="preserve"> </w:t>
      </w:r>
    </w:p>
    <w:p w14:paraId="5163DC59" w14:textId="77777777" w:rsidR="00054A5A" w:rsidRPr="00CC4E8D" w:rsidRDefault="00054A5A" w:rsidP="00054A5A">
      <w:pPr>
        <w:spacing w:line="360" w:lineRule="auto"/>
        <w:ind w:left="1135"/>
        <w:jc w:val="both"/>
        <w:rPr>
          <w:bCs/>
        </w:rPr>
      </w:pPr>
      <w:r w:rsidRPr="00CC4E8D">
        <w:rPr>
          <w:bCs/>
        </w:rPr>
        <w:t>3. Pakeisti 42 punktą ir išdėstyti jį taip:</w:t>
      </w:r>
    </w:p>
    <w:p w14:paraId="28CB7605" w14:textId="3E6B7239" w:rsidR="00F8075D" w:rsidRPr="00CC4E8D" w:rsidRDefault="00054A5A"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sz w:val="24"/>
          <w:szCs w:val="24"/>
        </w:rPr>
        <w:t>„</w:t>
      </w:r>
      <w:r w:rsidR="00F8075D" w:rsidRPr="00CC4E8D">
        <w:rPr>
          <w:rFonts w:ascii="Times New Roman" w:hAnsi="Times New Roman"/>
          <w:bCs/>
          <w:sz w:val="24"/>
          <w:szCs w:val="24"/>
        </w:rPr>
        <w:t xml:space="preserve">42. Savivaldybės socialinis būstas gali būti išnuomojamas ir neįrašytiems į Sąrašą asmenims ir šeimoms, jeigu šie asmenys ir šeimos nuosavybės teise Lietuvos Respublikos teritorijoje neturi kito būsto ir </w:t>
      </w:r>
      <w:r w:rsidR="00F8075D" w:rsidRPr="00CC4E8D">
        <w:rPr>
          <w:rFonts w:ascii="Times New Roman" w:hAnsi="Times New Roman"/>
          <w:bCs/>
          <w:iCs/>
          <w:sz w:val="24"/>
          <w:szCs w:val="24"/>
        </w:rPr>
        <w:t>jeigu su jais per 6 mėnesius iki kreipimosi dėl paramos būstui išsinuomoti dienos nebuvo nutraukta socialinio būsto nuomos sutartis dėl jos sąlygų pažeidimo Įstatymo 20 straipsnio 5 dalies 5–7 punktuose numatytais atvejais:</w:t>
      </w:r>
    </w:p>
    <w:p w14:paraId="207B6D3E"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42.1. netekusiems Lietuvos Respublikos teritorijoje nuosavybės teise turėto būsto dėl gaisrų, potvynių, stiprių vėjų ar kitų nuo žmogaus valios nepriklausančių aplinkybių, jeigu asmuo ar šeima Įstatymo 7 straipsnyje nustatyta tvarka kreipėsi į Savivaldybės administraciją ne vėliau, kaip per vienerius metus nuo nurodytų aplinkybių atsiradimo dienos;</w:t>
      </w:r>
    </w:p>
    <w:p w14:paraId="3A1AABAE"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42.2. asmenims, kuriems yra nustatytas 0-25 procentų darbingumo lygis;</w:t>
      </w:r>
    </w:p>
    <w:p w14:paraId="2C3908FB"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42.3. senatvės pensijos amžių sukakusiems asmenims, kuriems yra nustatytas didelių specialiųjų poreikių lygis;</w:t>
      </w:r>
    </w:p>
    <w:p w14:paraId="231A45B3"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42.4. šeimoms, auginančioms penkis ar daugiau vaikų ar (ir) vaikų, kuriems nustatyta nuolatinė globa;</w:t>
      </w:r>
    </w:p>
    <w:p w14:paraId="41F0A690"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42.5. šeimoms, kurioms vienu metu gimsta trys ar daugiau vaikų;</w:t>
      </w:r>
    </w:p>
    <w:p w14:paraId="4832C78A"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42.6. šeimoms, kuriose abiem sutuoktiniams yra nustatytas 0-25 procentų darbingumo lygis ir kurios augina vaiką (vaikus) ir (ar) vaiką (vaikus), kuriam (kuriems) nustatyta nuolatinė globa (rūpyba);</w:t>
      </w:r>
    </w:p>
    <w:p w14:paraId="5F1DE22E" w14:textId="77777777" w:rsidR="00F8075D" w:rsidRPr="00CC4E8D" w:rsidRDefault="00F8075D" w:rsidP="00F8075D">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sz w:val="24"/>
          <w:szCs w:val="24"/>
        </w:rPr>
        <w:t>42.7</w:t>
      </w:r>
      <w:r w:rsidRPr="00CC4E8D">
        <w:rPr>
          <w:rFonts w:ascii="Times New Roman" w:hAnsi="Times New Roman"/>
          <w:bCs/>
          <w:i/>
          <w:iCs/>
          <w:sz w:val="24"/>
          <w:szCs w:val="24"/>
        </w:rPr>
        <w:t xml:space="preserve">. </w:t>
      </w:r>
      <w:r w:rsidRPr="00CC4E8D">
        <w:rPr>
          <w:rFonts w:ascii="Times New Roman" w:hAnsi="Times New Roman"/>
          <w:bCs/>
          <w:iCs/>
          <w:sz w:val="24"/>
          <w:szCs w:val="24"/>
        </w:rPr>
        <w:t>šeimoms, kuriose motina arba tėvas, globėjas (rūpintojas) vieni augina vieną ar daugiau vaikų ir (arba) vaiką (vaikus), kuriam (kuriems) nustatyta nuolatinė globa (rūpyba);</w:t>
      </w:r>
    </w:p>
    <w:p w14:paraId="187AF1E1" w14:textId="77777777" w:rsidR="00F8075D" w:rsidRPr="00CC4E8D" w:rsidRDefault="00F8075D" w:rsidP="00F8075D">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42.8. šeimoms, auginančioms vaikus ir (ar) įvaikius, kuriems nustatyta nuolatinė globa (rūpyba), kai ne mažiau kaip dviem vaikams yra nustatytas sunkus neįgalumo lygis;</w:t>
      </w:r>
    </w:p>
    <w:p w14:paraId="3F9DFF2F" w14:textId="77777777" w:rsidR="00F8075D" w:rsidRPr="00CC4E8D" w:rsidRDefault="00F8075D" w:rsidP="00F8075D">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42.9. šeimoms, kuriose ne mažiau kaip dviem šeimoms nariams yra nustatytas 0-25 procentų darbingumo lygis ir (ar) didelių specialiųjų poreikių lygis, kai šeimos nariai yra sukakę senatvės pensijos amžių;</w:t>
      </w:r>
    </w:p>
    <w:p w14:paraId="79700220" w14:textId="2B537BA0" w:rsidR="00054A5A" w:rsidRPr="00CC4E8D" w:rsidRDefault="00F8075D" w:rsidP="00F8075D">
      <w:pPr>
        <w:pStyle w:val="Sraopastraipa"/>
        <w:spacing w:line="360" w:lineRule="auto"/>
        <w:ind w:left="0" w:firstLine="1134"/>
        <w:jc w:val="both"/>
        <w:rPr>
          <w:rFonts w:ascii="Times New Roman" w:hAnsi="Times New Roman"/>
          <w:sz w:val="24"/>
          <w:szCs w:val="24"/>
        </w:rPr>
      </w:pPr>
      <w:r w:rsidRPr="00CC4E8D">
        <w:rPr>
          <w:rFonts w:ascii="Times New Roman" w:hAnsi="Times New Roman"/>
          <w:sz w:val="24"/>
          <w:szCs w:val="24"/>
        </w:rPr>
        <w:lastRenderedPageBreak/>
        <w:t xml:space="preserve">42.10. </w:t>
      </w:r>
      <w:r w:rsidRPr="00CC4E8D">
        <w:rPr>
          <w:rFonts w:ascii="Times New Roman" w:hAnsi="Times New Roman"/>
          <w:iCs/>
          <w:sz w:val="24"/>
          <w:szCs w:val="24"/>
        </w:rPr>
        <w:t>likusiems be tėvų globos asmenims, palikusiems socialinės globos, grupinio gyvenimo ir (ar) savarankiško gyvenimo namus per pastaruosius 5 (penkis) metus iki prašymo suteikti paramą būstui išsinuomoti pateikimo dienos</w:t>
      </w:r>
      <w:r w:rsidR="00054A5A" w:rsidRPr="00CC4E8D">
        <w:rPr>
          <w:rFonts w:ascii="Times New Roman" w:hAnsi="Times New Roman"/>
          <w:iCs/>
          <w:sz w:val="24"/>
          <w:szCs w:val="24"/>
        </w:rPr>
        <w:t>“.</w:t>
      </w:r>
      <w:r w:rsidR="00054A5A" w:rsidRPr="00CC4E8D">
        <w:rPr>
          <w:rFonts w:ascii="Times New Roman" w:hAnsi="Times New Roman"/>
          <w:sz w:val="24"/>
          <w:szCs w:val="24"/>
        </w:rPr>
        <w:t xml:space="preserve"> </w:t>
      </w:r>
    </w:p>
    <w:p w14:paraId="590E6B87" w14:textId="0E7CCAE1" w:rsidR="00054A5A" w:rsidRPr="00CC4E8D" w:rsidRDefault="003871F3" w:rsidP="00054A5A">
      <w:pPr>
        <w:pStyle w:val="Sraopastraipa"/>
        <w:spacing w:line="360" w:lineRule="auto"/>
        <w:ind w:left="0" w:firstLine="1135"/>
        <w:jc w:val="both"/>
        <w:rPr>
          <w:rFonts w:ascii="Times New Roman" w:hAnsi="Times New Roman"/>
          <w:bCs/>
          <w:sz w:val="24"/>
          <w:szCs w:val="24"/>
        </w:rPr>
      </w:pPr>
      <w:r w:rsidRPr="00CC4E8D">
        <w:rPr>
          <w:rFonts w:ascii="Times New Roman" w:hAnsi="Times New Roman"/>
          <w:bCs/>
          <w:sz w:val="24"/>
          <w:szCs w:val="24"/>
        </w:rPr>
        <w:t>4</w:t>
      </w:r>
      <w:r w:rsidR="00054A5A" w:rsidRPr="00CC4E8D">
        <w:rPr>
          <w:rFonts w:ascii="Times New Roman" w:hAnsi="Times New Roman"/>
          <w:bCs/>
          <w:sz w:val="24"/>
          <w:szCs w:val="24"/>
        </w:rPr>
        <w:t>. Pakeisti  45 punktą ir išdėstyti jį taip:</w:t>
      </w:r>
    </w:p>
    <w:p w14:paraId="193FF515" w14:textId="1ACD688D" w:rsidR="00054A5A" w:rsidRPr="00CC4E8D" w:rsidRDefault="00054A5A" w:rsidP="00054A5A">
      <w:pPr>
        <w:pStyle w:val="Sraopastraipa"/>
        <w:spacing w:line="360" w:lineRule="auto"/>
        <w:ind w:left="-142" w:firstLine="1277"/>
        <w:jc w:val="both"/>
        <w:rPr>
          <w:rFonts w:ascii="Times New Roman" w:hAnsi="Times New Roman"/>
          <w:b/>
          <w:bCs/>
          <w:iCs/>
          <w:sz w:val="24"/>
          <w:szCs w:val="24"/>
        </w:rPr>
      </w:pPr>
      <w:r w:rsidRPr="00CC4E8D">
        <w:rPr>
          <w:rFonts w:ascii="Times New Roman" w:hAnsi="Times New Roman"/>
          <w:bCs/>
          <w:sz w:val="24"/>
          <w:szCs w:val="24"/>
        </w:rPr>
        <w:t>„45.</w:t>
      </w:r>
      <w:r w:rsidRPr="00CC4E8D">
        <w:rPr>
          <w:rFonts w:ascii="Times New Roman" w:hAnsi="Times New Roman"/>
          <w:bCs/>
          <w:sz w:val="24"/>
          <w:szCs w:val="24"/>
          <w:vertAlign w:val="superscript"/>
        </w:rPr>
        <w:t xml:space="preserve"> </w:t>
      </w:r>
      <w:r w:rsidRPr="00CC4E8D">
        <w:rPr>
          <w:rFonts w:ascii="Times New Roman" w:hAnsi="Times New Roman"/>
          <w:bCs/>
          <w:sz w:val="24"/>
          <w:szCs w:val="24"/>
        </w:rPr>
        <w:t xml:space="preserve">Aprašo 42 punkte numatytais atvejais socialinis būstas išnuomojamas asmenims ir šeimos, kurių Gyventojų turto deklaravimo įstatyme nustatyta tvarka už kalendorinius metus deklaruoto turto vertė ir pajamos neviršija Įstatymo 11 straipsnio 3 dalyje nustatytų </w:t>
      </w:r>
      <w:r w:rsidRPr="00CC4E8D">
        <w:rPr>
          <w:rFonts w:ascii="Times New Roman" w:hAnsi="Times New Roman"/>
          <w:sz w:val="24"/>
          <w:szCs w:val="24"/>
        </w:rPr>
        <w:t>vertinamų</w:t>
      </w:r>
      <w:r w:rsidRPr="00CC4E8D">
        <w:rPr>
          <w:rFonts w:ascii="Times New Roman" w:hAnsi="Times New Roman"/>
          <w:bCs/>
          <w:sz w:val="24"/>
          <w:szCs w:val="24"/>
        </w:rPr>
        <w:t xml:space="preserve"> pajamų ir turto dydžių, o </w:t>
      </w:r>
      <w:r w:rsidRPr="00CC4E8D">
        <w:rPr>
          <w:rFonts w:ascii="Times New Roman" w:hAnsi="Times New Roman"/>
          <w:bCs/>
          <w:iCs/>
          <w:sz w:val="24"/>
          <w:szCs w:val="24"/>
        </w:rPr>
        <w:t xml:space="preserve">Aprašo 42.7 </w:t>
      </w:r>
      <w:r w:rsidR="00020BAF" w:rsidRPr="00CC4E8D">
        <w:rPr>
          <w:rFonts w:ascii="Times New Roman" w:hAnsi="Times New Roman"/>
          <w:bCs/>
          <w:iCs/>
          <w:sz w:val="24"/>
          <w:szCs w:val="24"/>
        </w:rPr>
        <w:t xml:space="preserve">papunktyje nurodytu </w:t>
      </w:r>
      <w:r w:rsidRPr="00CC4E8D">
        <w:rPr>
          <w:rFonts w:ascii="Times New Roman" w:hAnsi="Times New Roman"/>
          <w:bCs/>
          <w:iCs/>
          <w:sz w:val="24"/>
          <w:szCs w:val="24"/>
        </w:rPr>
        <w:t xml:space="preserve">atveju, vertinamos pajamos, tenkančios vienam asmeniui (šeimos nariui), neviršija 1,5  valstybės remiamų pajamų dydžio (toliau – VRP) ir Savivaldybės </w:t>
      </w:r>
      <w:r w:rsidR="00CA649C" w:rsidRPr="00CC4E8D">
        <w:rPr>
          <w:rFonts w:ascii="Times New Roman" w:hAnsi="Times New Roman"/>
          <w:bCs/>
          <w:iCs/>
          <w:sz w:val="24"/>
          <w:szCs w:val="24"/>
        </w:rPr>
        <w:t xml:space="preserve">socialinio </w:t>
      </w:r>
      <w:r w:rsidRPr="00CC4E8D">
        <w:rPr>
          <w:rFonts w:ascii="Times New Roman" w:hAnsi="Times New Roman"/>
          <w:bCs/>
          <w:iCs/>
          <w:sz w:val="24"/>
          <w:szCs w:val="24"/>
        </w:rPr>
        <w:t>būsto fonde yra laisvų, tinkamų nuomoti socialinių būstų, dėl kurių nuomos sutikimo neišreiškė asmenys ir šeimos, įrašyti į Sąrašą.“.</w:t>
      </w:r>
      <w:r w:rsidRPr="00CC4E8D">
        <w:rPr>
          <w:rFonts w:ascii="Times New Roman" w:hAnsi="Times New Roman"/>
          <w:b/>
          <w:bCs/>
          <w:iCs/>
          <w:sz w:val="24"/>
          <w:szCs w:val="24"/>
        </w:rPr>
        <w:t xml:space="preserve">  </w:t>
      </w:r>
    </w:p>
    <w:p w14:paraId="45A9F4B4" w14:textId="3CF1E874" w:rsidR="00054A5A" w:rsidRPr="00CC4E8D" w:rsidRDefault="00A60154" w:rsidP="00054A5A">
      <w:pPr>
        <w:pStyle w:val="Sraopastraipa"/>
        <w:spacing w:line="360" w:lineRule="auto"/>
        <w:ind w:left="-142" w:firstLine="1277"/>
        <w:jc w:val="both"/>
        <w:rPr>
          <w:rFonts w:ascii="Times New Roman" w:hAnsi="Times New Roman"/>
          <w:bCs/>
          <w:sz w:val="24"/>
          <w:szCs w:val="24"/>
        </w:rPr>
      </w:pPr>
      <w:r w:rsidRPr="00CC4E8D">
        <w:rPr>
          <w:rFonts w:ascii="Times New Roman" w:hAnsi="Times New Roman"/>
          <w:bCs/>
          <w:sz w:val="24"/>
          <w:szCs w:val="24"/>
        </w:rPr>
        <w:t>5</w:t>
      </w:r>
      <w:r w:rsidR="00054A5A" w:rsidRPr="00CC4E8D">
        <w:rPr>
          <w:rFonts w:ascii="Times New Roman" w:hAnsi="Times New Roman"/>
          <w:bCs/>
          <w:sz w:val="24"/>
          <w:szCs w:val="24"/>
        </w:rPr>
        <w:t>. Pakeisti 49.1 papunktį ir išdėstyti jį taip:</w:t>
      </w:r>
    </w:p>
    <w:p w14:paraId="241D8192" w14:textId="384BD799" w:rsidR="00054A5A" w:rsidRPr="00CC4E8D" w:rsidRDefault="00054A5A" w:rsidP="00054A5A">
      <w:pPr>
        <w:pStyle w:val="Sraopastraipa"/>
        <w:spacing w:line="360" w:lineRule="auto"/>
        <w:ind w:left="0" w:firstLine="1134"/>
        <w:jc w:val="both"/>
        <w:rPr>
          <w:rFonts w:ascii="Times New Roman" w:hAnsi="Times New Roman"/>
          <w:i/>
          <w:iCs/>
          <w:sz w:val="24"/>
          <w:szCs w:val="24"/>
        </w:rPr>
      </w:pPr>
      <w:r w:rsidRPr="00CC4E8D">
        <w:rPr>
          <w:rFonts w:ascii="Times New Roman" w:hAnsi="Times New Roman"/>
          <w:bCs/>
          <w:sz w:val="24"/>
          <w:szCs w:val="24"/>
        </w:rPr>
        <w:t>„49.1. jeigu asmens ar šeimos, nuomojančio (-</w:t>
      </w:r>
      <w:proofErr w:type="spellStart"/>
      <w:r w:rsidRPr="00CC4E8D">
        <w:rPr>
          <w:rFonts w:ascii="Times New Roman" w:hAnsi="Times New Roman"/>
          <w:bCs/>
          <w:sz w:val="24"/>
          <w:szCs w:val="24"/>
        </w:rPr>
        <w:t>ios</w:t>
      </w:r>
      <w:proofErr w:type="spellEnd"/>
      <w:r w:rsidRPr="00CC4E8D">
        <w:rPr>
          <w:rFonts w:ascii="Times New Roman" w:hAnsi="Times New Roman"/>
          <w:bCs/>
          <w:sz w:val="24"/>
          <w:szCs w:val="24"/>
        </w:rPr>
        <w:t xml:space="preserve">) socialinį būstą, deklaruoto turto vertė  ar pajamos, </w:t>
      </w:r>
      <w:r w:rsidRPr="00CC4E8D">
        <w:rPr>
          <w:rFonts w:ascii="Times New Roman" w:hAnsi="Times New Roman"/>
          <w:sz w:val="24"/>
          <w:szCs w:val="24"/>
        </w:rPr>
        <w:t>kurios vadovaujantis</w:t>
      </w:r>
      <w:r w:rsidRPr="00CC4E8D">
        <w:rPr>
          <w:rFonts w:ascii="Times New Roman" w:hAnsi="Times New Roman"/>
          <w:bCs/>
          <w:sz w:val="24"/>
          <w:szCs w:val="24"/>
        </w:rPr>
        <w:t xml:space="preserve"> Piniginės socialinės paramos nepasiturintiems gyventojams įstatymo 17 </w:t>
      </w:r>
      <w:r w:rsidRPr="00CC4E8D">
        <w:rPr>
          <w:rFonts w:ascii="Times New Roman" w:hAnsi="Times New Roman"/>
          <w:sz w:val="24"/>
          <w:szCs w:val="24"/>
        </w:rPr>
        <w:t xml:space="preserve">straipsniu </w:t>
      </w:r>
      <w:r w:rsidRPr="00CC4E8D">
        <w:rPr>
          <w:rFonts w:ascii="Times New Roman" w:hAnsi="Times New Roman"/>
          <w:bCs/>
          <w:sz w:val="24"/>
          <w:szCs w:val="24"/>
        </w:rPr>
        <w:t>įskaitomos į asmens ar šeimos pajam</w:t>
      </w:r>
      <w:r w:rsidR="00DA68E3" w:rsidRPr="00CC4E8D">
        <w:rPr>
          <w:rFonts w:ascii="Times New Roman" w:hAnsi="Times New Roman"/>
          <w:bCs/>
          <w:sz w:val="24"/>
          <w:szCs w:val="24"/>
        </w:rPr>
        <w:t>a</w:t>
      </w:r>
      <w:r w:rsidRPr="00CC4E8D">
        <w:rPr>
          <w:rFonts w:ascii="Times New Roman" w:hAnsi="Times New Roman"/>
          <w:bCs/>
          <w:sz w:val="24"/>
          <w:szCs w:val="24"/>
        </w:rPr>
        <w:t xml:space="preserve">s, daugiau </w:t>
      </w:r>
      <w:r w:rsidRPr="00CC4E8D">
        <w:rPr>
          <w:rFonts w:ascii="Times New Roman" w:hAnsi="Times New Roman"/>
          <w:iCs/>
          <w:sz w:val="24"/>
          <w:szCs w:val="24"/>
        </w:rPr>
        <w:t>kaip 35 procentais arba daugiau kaip 50 procentų, jeigu asmuo yra be šeimos ar jeigu šeimoje motina arba tėvas, globėjas (rūpintojas) vienas augina vieną ar daugiau vaikų ir (arba) vaiką (vaikus), kuriam (kuriems) nustatyta nuolatinė globa (rūpyba), ar jeigu asmuo yra neįgalus, ar jeigu šeimoje yra neįgaliųjų,</w:t>
      </w:r>
      <w:r w:rsidRPr="00CC4E8D">
        <w:rPr>
          <w:rFonts w:ascii="Times New Roman" w:hAnsi="Times New Roman"/>
          <w:b/>
          <w:bCs/>
          <w:iCs/>
          <w:sz w:val="24"/>
          <w:szCs w:val="24"/>
        </w:rPr>
        <w:t xml:space="preserve"> </w:t>
      </w:r>
      <w:r w:rsidRPr="00CC4E8D">
        <w:rPr>
          <w:rFonts w:ascii="Times New Roman" w:hAnsi="Times New Roman"/>
          <w:bCs/>
          <w:iCs/>
          <w:sz w:val="24"/>
          <w:szCs w:val="24"/>
        </w:rPr>
        <w:t>viršija Įstatyme nustatytus metinius pajamų ir turto dydžius</w:t>
      </w:r>
      <w:r w:rsidRPr="00CC4E8D">
        <w:rPr>
          <w:rFonts w:ascii="Times New Roman" w:hAnsi="Times New Roman"/>
          <w:bCs/>
          <w:sz w:val="24"/>
          <w:szCs w:val="24"/>
        </w:rPr>
        <w:t xml:space="preserve">, </w:t>
      </w:r>
      <w:r w:rsidRPr="00CC4E8D">
        <w:rPr>
          <w:rFonts w:ascii="Times New Roman" w:hAnsi="Times New Roman"/>
          <w:iCs/>
          <w:sz w:val="24"/>
          <w:szCs w:val="24"/>
        </w:rPr>
        <w:t>jeigu asmuo ar šeima Lietuvos Respublikoje nuosavybės teise neturi kito būsto ir jeigu:</w:t>
      </w:r>
    </w:p>
    <w:p w14:paraId="1B009243" w14:textId="44208900" w:rsidR="00054A5A" w:rsidRPr="00CC4E8D" w:rsidRDefault="00054A5A" w:rsidP="00054A5A">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49.1.1</w:t>
      </w:r>
      <w:r w:rsidR="006844A6" w:rsidRPr="00CC4E8D">
        <w:rPr>
          <w:rFonts w:ascii="Times New Roman" w:hAnsi="Times New Roman"/>
          <w:iCs/>
          <w:sz w:val="24"/>
          <w:szCs w:val="24"/>
        </w:rPr>
        <w:t>.</w:t>
      </w:r>
      <w:r w:rsidRPr="00CC4E8D">
        <w:rPr>
          <w:rFonts w:ascii="Times New Roman" w:hAnsi="Times New Roman"/>
          <w:iCs/>
          <w:sz w:val="24"/>
          <w:szCs w:val="24"/>
        </w:rPr>
        <w:t xml:space="preserve"> asmeniui iki senatvės pensijos amžiaus sukakties yra likę 5 (penk</w:t>
      </w:r>
      <w:r w:rsidR="00CA1EFA" w:rsidRPr="00CC4E8D">
        <w:rPr>
          <w:rFonts w:ascii="Times New Roman" w:hAnsi="Times New Roman"/>
          <w:iCs/>
          <w:sz w:val="24"/>
          <w:szCs w:val="24"/>
        </w:rPr>
        <w:t>er</w:t>
      </w:r>
      <w:r w:rsidRPr="00CC4E8D">
        <w:rPr>
          <w:rFonts w:ascii="Times New Roman" w:hAnsi="Times New Roman"/>
          <w:iCs/>
          <w:sz w:val="24"/>
          <w:szCs w:val="24"/>
        </w:rPr>
        <w:t>i) ar mažiau metų;</w:t>
      </w:r>
    </w:p>
    <w:p w14:paraId="7FF7CE1B" w14:textId="77777777" w:rsidR="00054A5A" w:rsidRPr="00CC4E8D" w:rsidRDefault="00054A5A" w:rsidP="00054A5A">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49.1.2. asmuo yra neįgalus arba šeimoje yra neįgaliųjų;</w:t>
      </w:r>
    </w:p>
    <w:p w14:paraId="60AAE3BC" w14:textId="77777777" w:rsidR="00054A5A" w:rsidRPr="00CC4E8D" w:rsidRDefault="00054A5A" w:rsidP="00054A5A">
      <w:pPr>
        <w:pStyle w:val="Sraopastraipa"/>
        <w:spacing w:line="360" w:lineRule="auto"/>
        <w:ind w:left="0" w:firstLine="1134"/>
        <w:jc w:val="both"/>
        <w:rPr>
          <w:rFonts w:ascii="Times New Roman" w:hAnsi="Times New Roman"/>
          <w:bCs/>
          <w:i/>
          <w:iCs/>
          <w:sz w:val="24"/>
          <w:szCs w:val="24"/>
        </w:rPr>
      </w:pPr>
      <w:r w:rsidRPr="00CC4E8D">
        <w:rPr>
          <w:rFonts w:ascii="Times New Roman" w:hAnsi="Times New Roman"/>
          <w:iCs/>
          <w:sz w:val="24"/>
          <w:szCs w:val="24"/>
        </w:rPr>
        <w:t>49.1.3. šeima augina tris ar daugiau vaikų ir (ar) vaikų, kuriems nustatyta nuolatinė globa (rūpyba).“</w:t>
      </w:r>
      <w:r w:rsidRPr="00CC4E8D">
        <w:rPr>
          <w:rFonts w:ascii="Times New Roman" w:hAnsi="Times New Roman"/>
          <w:bCs/>
          <w:iCs/>
          <w:sz w:val="24"/>
          <w:szCs w:val="24"/>
        </w:rPr>
        <w:t>.</w:t>
      </w:r>
    </w:p>
    <w:p w14:paraId="16EF7BF1" w14:textId="71B331C6" w:rsidR="00054A5A" w:rsidRPr="00CC4E8D" w:rsidRDefault="004A11A8"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6</w:t>
      </w:r>
      <w:r w:rsidR="00054A5A" w:rsidRPr="00CC4E8D">
        <w:rPr>
          <w:rFonts w:ascii="Times New Roman" w:hAnsi="Times New Roman"/>
          <w:bCs/>
          <w:sz w:val="24"/>
          <w:szCs w:val="24"/>
        </w:rPr>
        <w:t xml:space="preserve">. Papildyti 49.5  </w:t>
      </w:r>
      <w:r w:rsidR="00AE3056" w:rsidRPr="00CC4E8D">
        <w:rPr>
          <w:rFonts w:ascii="Times New Roman" w:hAnsi="Times New Roman"/>
          <w:bCs/>
          <w:sz w:val="24"/>
          <w:szCs w:val="24"/>
        </w:rPr>
        <w:t>pa</w:t>
      </w:r>
      <w:r w:rsidR="00054A5A" w:rsidRPr="00CC4E8D">
        <w:rPr>
          <w:rFonts w:ascii="Times New Roman" w:hAnsi="Times New Roman"/>
          <w:bCs/>
          <w:sz w:val="24"/>
          <w:szCs w:val="24"/>
        </w:rPr>
        <w:t>punk</w:t>
      </w:r>
      <w:r w:rsidR="00AE3056" w:rsidRPr="00CC4E8D">
        <w:rPr>
          <w:rFonts w:ascii="Times New Roman" w:hAnsi="Times New Roman"/>
          <w:bCs/>
          <w:sz w:val="24"/>
          <w:szCs w:val="24"/>
        </w:rPr>
        <w:t>čiu</w:t>
      </w:r>
      <w:r w:rsidR="00054A5A" w:rsidRPr="00CC4E8D">
        <w:rPr>
          <w:rFonts w:ascii="Times New Roman" w:hAnsi="Times New Roman"/>
          <w:bCs/>
          <w:sz w:val="24"/>
          <w:szCs w:val="24"/>
        </w:rPr>
        <w:t>:</w:t>
      </w:r>
    </w:p>
    <w:p w14:paraId="7C727B74" w14:textId="028969DA" w:rsidR="00054A5A" w:rsidRPr="00CC4E8D" w:rsidRDefault="00054A5A" w:rsidP="00054A5A">
      <w:pPr>
        <w:pStyle w:val="Sraopastraipa"/>
        <w:spacing w:line="360" w:lineRule="auto"/>
        <w:ind w:left="0" w:firstLine="1134"/>
        <w:jc w:val="both"/>
        <w:rPr>
          <w:rFonts w:ascii="Times New Roman" w:hAnsi="Times New Roman"/>
          <w:b/>
          <w:bCs/>
          <w:sz w:val="24"/>
          <w:szCs w:val="24"/>
        </w:rPr>
      </w:pPr>
      <w:r w:rsidRPr="00CC4E8D">
        <w:rPr>
          <w:rFonts w:ascii="Times New Roman" w:hAnsi="Times New Roman"/>
          <w:sz w:val="24"/>
          <w:szCs w:val="24"/>
        </w:rPr>
        <w:t>„49.5.</w:t>
      </w:r>
      <w:r w:rsidRPr="00CC4E8D">
        <w:rPr>
          <w:rFonts w:ascii="Times New Roman" w:hAnsi="Times New Roman"/>
          <w:b/>
          <w:bCs/>
          <w:sz w:val="24"/>
          <w:szCs w:val="24"/>
        </w:rPr>
        <w:t xml:space="preserve"> </w:t>
      </w:r>
      <w:r w:rsidRPr="00CC4E8D">
        <w:rPr>
          <w:rFonts w:ascii="Times New Roman" w:hAnsi="Times New Roman"/>
          <w:sz w:val="24"/>
          <w:szCs w:val="24"/>
        </w:rPr>
        <w:t xml:space="preserve">asmenims ir šeimoms, per pastaruosius vienus metus netekusiems vienintelio Lietuvos Respublikos teritorijoje nuosavybės teise turėto būsto dėl gaisrų, potvynių, stiprių vėjų ar dėl kitų nuo žmogaus valios nepriklausančių aplinkybių, Savivaldybės tarybai pateikus prašymą ir dokumentus, įrodančius būsto netekimo faktą bei Aprašo 10.2 </w:t>
      </w:r>
      <w:r w:rsidR="00CA1EFA" w:rsidRPr="00CC4E8D">
        <w:rPr>
          <w:rFonts w:ascii="Times New Roman" w:hAnsi="Times New Roman"/>
          <w:sz w:val="24"/>
          <w:szCs w:val="24"/>
        </w:rPr>
        <w:t>pa</w:t>
      </w:r>
      <w:r w:rsidRPr="00CC4E8D">
        <w:rPr>
          <w:rFonts w:ascii="Times New Roman" w:hAnsi="Times New Roman"/>
          <w:sz w:val="24"/>
          <w:szCs w:val="24"/>
        </w:rPr>
        <w:t>punkt</w:t>
      </w:r>
      <w:r w:rsidR="00CA1EFA" w:rsidRPr="00CC4E8D">
        <w:rPr>
          <w:rFonts w:ascii="Times New Roman" w:hAnsi="Times New Roman"/>
          <w:sz w:val="24"/>
          <w:szCs w:val="24"/>
        </w:rPr>
        <w:t>yje</w:t>
      </w:r>
      <w:r w:rsidRPr="00CC4E8D">
        <w:rPr>
          <w:rFonts w:ascii="Times New Roman" w:hAnsi="Times New Roman"/>
          <w:sz w:val="24"/>
          <w:szCs w:val="24"/>
        </w:rPr>
        <w:t xml:space="preserve"> nurodytus dokumentus. Šiuo atveju būstas nuomojamas ne ilgiau kaip vienerius metus;“</w:t>
      </w:r>
      <w:r w:rsidRPr="00CC4E8D">
        <w:rPr>
          <w:rFonts w:ascii="Times New Roman" w:hAnsi="Times New Roman"/>
          <w:bCs/>
          <w:sz w:val="24"/>
          <w:szCs w:val="24"/>
        </w:rPr>
        <w:t>;</w:t>
      </w:r>
      <w:r w:rsidRPr="00CC4E8D">
        <w:rPr>
          <w:rFonts w:ascii="Times New Roman" w:hAnsi="Times New Roman"/>
          <w:b/>
          <w:bCs/>
          <w:sz w:val="24"/>
          <w:szCs w:val="24"/>
        </w:rPr>
        <w:t xml:space="preserve"> </w:t>
      </w:r>
    </w:p>
    <w:p w14:paraId="4EF7061A" w14:textId="7C7740BE" w:rsidR="00054A5A" w:rsidRPr="00CC4E8D" w:rsidRDefault="004A11A8"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7</w:t>
      </w:r>
      <w:r w:rsidR="00054A5A" w:rsidRPr="00CC4E8D">
        <w:rPr>
          <w:rFonts w:ascii="Times New Roman" w:hAnsi="Times New Roman"/>
          <w:bCs/>
          <w:sz w:val="24"/>
          <w:szCs w:val="24"/>
        </w:rPr>
        <w:t xml:space="preserve">. Papildyti 49.6 </w:t>
      </w:r>
      <w:r w:rsidR="00C46A97" w:rsidRPr="00CC4E8D">
        <w:rPr>
          <w:rFonts w:ascii="Times New Roman" w:hAnsi="Times New Roman"/>
          <w:bCs/>
          <w:sz w:val="24"/>
          <w:szCs w:val="24"/>
        </w:rPr>
        <w:t>pa</w:t>
      </w:r>
      <w:r w:rsidR="00054A5A" w:rsidRPr="00CC4E8D">
        <w:rPr>
          <w:rFonts w:ascii="Times New Roman" w:hAnsi="Times New Roman"/>
          <w:bCs/>
          <w:sz w:val="24"/>
          <w:szCs w:val="24"/>
        </w:rPr>
        <w:t>punk</w:t>
      </w:r>
      <w:r w:rsidR="00C46A97" w:rsidRPr="00CC4E8D">
        <w:rPr>
          <w:rFonts w:ascii="Times New Roman" w:hAnsi="Times New Roman"/>
          <w:bCs/>
          <w:sz w:val="24"/>
          <w:szCs w:val="24"/>
        </w:rPr>
        <w:t>čiu</w:t>
      </w:r>
      <w:r w:rsidR="00054A5A" w:rsidRPr="00CC4E8D">
        <w:rPr>
          <w:rFonts w:ascii="Times New Roman" w:hAnsi="Times New Roman"/>
          <w:bCs/>
          <w:sz w:val="24"/>
          <w:szCs w:val="24"/>
        </w:rPr>
        <w:t>:</w:t>
      </w:r>
    </w:p>
    <w:p w14:paraId="75B2021D" w14:textId="77777777" w:rsidR="00054A5A" w:rsidRPr="00CC4E8D" w:rsidRDefault="00054A5A" w:rsidP="00054A5A">
      <w:pPr>
        <w:pStyle w:val="Sraopastraipa"/>
        <w:spacing w:line="360" w:lineRule="auto"/>
        <w:ind w:left="0" w:firstLine="1134"/>
        <w:jc w:val="both"/>
        <w:rPr>
          <w:rFonts w:ascii="Times New Roman" w:hAnsi="Times New Roman"/>
          <w:sz w:val="24"/>
          <w:szCs w:val="24"/>
        </w:rPr>
      </w:pPr>
      <w:r w:rsidRPr="00CC4E8D">
        <w:rPr>
          <w:rFonts w:ascii="Times New Roman" w:hAnsi="Times New Roman"/>
          <w:sz w:val="24"/>
          <w:szCs w:val="24"/>
        </w:rPr>
        <w:t>„49.6. kitais Civiliniame kodekse numatytais atvejais, kai gyvenamosios patalpos perduotos savivaldybei nuosavybės teise Valstybės ir savivaldybių turto valdymo, naudojimo ir disponavimo juo įstatymo nustatyta tvarka;“;</w:t>
      </w:r>
    </w:p>
    <w:p w14:paraId="4907F73D" w14:textId="248FDE22" w:rsidR="00054A5A" w:rsidRPr="00CC4E8D" w:rsidRDefault="004A11A8"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lastRenderedPageBreak/>
        <w:t>8</w:t>
      </w:r>
      <w:r w:rsidR="00054A5A" w:rsidRPr="00CC4E8D">
        <w:rPr>
          <w:rFonts w:ascii="Times New Roman" w:hAnsi="Times New Roman"/>
          <w:bCs/>
          <w:sz w:val="24"/>
          <w:szCs w:val="24"/>
        </w:rPr>
        <w:t xml:space="preserve">. Papildyti 49.7 </w:t>
      </w:r>
      <w:r w:rsidR="00C46A97" w:rsidRPr="00CC4E8D">
        <w:rPr>
          <w:rFonts w:ascii="Times New Roman" w:hAnsi="Times New Roman"/>
          <w:bCs/>
          <w:sz w:val="24"/>
          <w:szCs w:val="24"/>
        </w:rPr>
        <w:t>pa</w:t>
      </w:r>
      <w:r w:rsidR="00054A5A" w:rsidRPr="00CC4E8D">
        <w:rPr>
          <w:rFonts w:ascii="Times New Roman" w:hAnsi="Times New Roman"/>
          <w:bCs/>
          <w:sz w:val="24"/>
          <w:szCs w:val="24"/>
        </w:rPr>
        <w:t>punk</w:t>
      </w:r>
      <w:r w:rsidR="00C46A97" w:rsidRPr="00CC4E8D">
        <w:rPr>
          <w:rFonts w:ascii="Times New Roman" w:hAnsi="Times New Roman"/>
          <w:bCs/>
          <w:sz w:val="24"/>
          <w:szCs w:val="24"/>
        </w:rPr>
        <w:t>čiu</w:t>
      </w:r>
      <w:r w:rsidR="00054A5A" w:rsidRPr="00CC4E8D">
        <w:rPr>
          <w:rFonts w:ascii="Times New Roman" w:hAnsi="Times New Roman"/>
          <w:bCs/>
          <w:sz w:val="24"/>
          <w:szCs w:val="24"/>
        </w:rPr>
        <w:t>:</w:t>
      </w:r>
    </w:p>
    <w:p w14:paraId="51A4BDCB" w14:textId="59B234FF" w:rsidR="00054A5A" w:rsidRPr="00CC4E8D" w:rsidRDefault="00054A5A" w:rsidP="00054A5A">
      <w:pPr>
        <w:pStyle w:val="Sraopastraipa"/>
        <w:spacing w:line="360" w:lineRule="auto"/>
        <w:ind w:left="0" w:firstLine="1134"/>
        <w:jc w:val="both"/>
        <w:rPr>
          <w:rFonts w:ascii="Times New Roman" w:hAnsi="Times New Roman"/>
          <w:sz w:val="24"/>
          <w:szCs w:val="24"/>
        </w:rPr>
      </w:pPr>
      <w:r w:rsidRPr="00CC4E8D">
        <w:rPr>
          <w:rFonts w:ascii="Times New Roman" w:hAnsi="Times New Roman"/>
          <w:sz w:val="24"/>
          <w:szCs w:val="24"/>
        </w:rPr>
        <w:t>„49.7.</w:t>
      </w:r>
      <w:r w:rsidR="00705AAE" w:rsidRPr="00CC4E8D">
        <w:rPr>
          <w:rFonts w:ascii="Times New Roman" w:hAnsi="Times New Roman"/>
          <w:sz w:val="24"/>
          <w:szCs w:val="24"/>
        </w:rPr>
        <w:t xml:space="preserve"> </w:t>
      </w:r>
      <w:r w:rsidR="00192B1C" w:rsidRPr="00CC4E8D">
        <w:rPr>
          <w:rFonts w:ascii="Times New Roman" w:hAnsi="Times New Roman"/>
          <w:sz w:val="24"/>
          <w:szCs w:val="24"/>
        </w:rPr>
        <w:t xml:space="preserve">Asmenims ir šeimoms, </w:t>
      </w:r>
      <w:r w:rsidR="00705AAE" w:rsidRPr="00CC4E8D">
        <w:rPr>
          <w:rFonts w:ascii="Times New Roman" w:hAnsi="Times New Roman"/>
          <w:sz w:val="24"/>
          <w:szCs w:val="24"/>
        </w:rPr>
        <w:t xml:space="preserve">kuriems savivaldybės gyvenamosios patalpos išnuomotos iki </w:t>
      </w:r>
      <w:r w:rsidR="00192B1C" w:rsidRPr="00CC4E8D">
        <w:rPr>
          <w:rFonts w:ascii="Times New Roman" w:hAnsi="Times New Roman"/>
          <w:sz w:val="24"/>
          <w:szCs w:val="24"/>
        </w:rPr>
        <w:t xml:space="preserve">2002 m. gruodžio 31 d. </w:t>
      </w:r>
      <w:r w:rsidR="00705AAE" w:rsidRPr="00CC4E8D">
        <w:rPr>
          <w:rFonts w:ascii="Times New Roman" w:hAnsi="Times New Roman"/>
          <w:sz w:val="24"/>
          <w:szCs w:val="24"/>
        </w:rPr>
        <w:t>pagal Lietuvos Respublikos gyventojų apsirūpinimo gyvenamosiomis patalpomis įstatymą</w:t>
      </w:r>
      <w:r w:rsidRPr="00CC4E8D">
        <w:rPr>
          <w:rFonts w:ascii="Times New Roman" w:hAnsi="Times New Roman"/>
          <w:sz w:val="24"/>
          <w:szCs w:val="24"/>
        </w:rPr>
        <w:t>;“.</w:t>
      </w:r>
    </w:p>
    <w:p w14:paraId="3811FE65" w14:textId="42388787" w:rsidR="00054A5A" w:rsidRPr="00CC4E8D" w:rsidRDefault="004A11A8"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9</w:t>
      </w:r>
      <w:r w:rsidR="00054A5A" w:rsidRPr="00CC4E8D">
        <w:rPr>
          <w:rFonts w:ascii="Times New Roman" w:hAnsi="Times New Roman"/>
          <w:bCs/>
          <w:sz w:val="24"/>
          <w:szCs w:val="24"/>
        </w:rPr>
        <w:t>. Pakeisti 54 punktą ir išdėstyti jį taip:</w:t>
      </w:r>
    </w:p>
    <w:p w14:paraId="255946E1" w14:textId="0386CD94"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„54. </w:t>
      </w:r>
      <w:r w:rsidRPr="00CC4E8D">
        <w:rPr>
          <w:rFonts w:ascii="Times New Roman" w:hAnsi="Times New Roman"/>
          <w:iCs/>
          <w:sz w:val="24"/>
          <w:szCs w:val="24"/>
        </w:rPr>
        <w:t xml:space="preserve">Savivaldybės būstas nuomojamas rinkos kaina, išskyrus Įstatymo 20 straipsnio </w:t>
      </w:r>
      <w:r w:rsidR="00B43229" w:rsidRPr="00CC4E8D">
        <w:rPr>
          <w:rFonts w:ascii="Times New Roman" w:hAnsi="Times New Roman"/>
          <w:iCs/>
          <w:sz w:val="24"/>
          <w:szCs w:val="24"/>
        </w:rPr>
        <w:t xml:space="preserve">9 dalies </w:t>
      </w:r>
      <w:r w:rsidRPr="00CC4E8D">
        <w:rPr>
          <w:rFonts w:ascii="Times New Roman" w:hAnsi="Times New Roman"/>
          <w:iCs/>
          <w:sz w:val="24"/>
          <w:szCs w:val="24"/>
        </w:rPr>
        <w:t>1</w:t>
      </w:r>
      <w:r w:rsidR="001D19F6" w:rsidRPr="00CC4E8D">
        <w:rPr>
          <w:rFonts w:ascii="Times New Roman" w:hAnsi="Times New Roman"/>
          <w:iCs/>
          <w:sz w:val="24"/>
          <w:szCs w:val="24"/>
        </w:rPr>
        <w:t>–</w:t>
      </w:r>
      <w:r w:rsidRPr="00CC4E8D">
        <w:rPr>
          <w:rFonts w:ascii="Times New Roman" w:hAnsi="Times New Roman"/>
          <w:iCs/>
          <w:sz w:val="24"/>
          <w:szCs w:val="24"/>
        </w:rPr>
        <w:t>5 punktuose nurodytais atvejais.</w:t>
      </w:r>
      <w:r w:rsidRPr="00CC4E8D">
        <w:rPr>
          <w:rFonts w:ascii="Times New Roman" w:hAnsi="Times New Roman"/>
          <w:b/>
          <w:bCs/>
          <w:iCs/>
          <w:sz w:val="24"/>
          <w:szCs w:val="24"/>
        </w:rPr>
        <w:t xml:space="preserve"> </w:t>
      </w:r>
      <w:r w:rsidRPr="00CC4E8D">
        <w:rPr>
          <w:rFonts w:ascii="Times New Roman" w:hAnsi="Times New Roman"/>
          <w:bCs/>
          <w:sz w:val="24"/>
          <w:szCs w:val="24"/>
        </w:rPr>
        <w:t xml:space="preserve">Savivaldybės tarybai priėmus sprendimą socialinį būstą nuomoti kaip savivaldybės būstą rinkos </w:t>
      </w:r>
      <w:r w:rsidRPr="00CC4E8D">
        <w:rPr>
          <w:rFonts w:ascii="Times New Roman" w:hAnsi="Times New Roman"/>
          <w:sz w:val="24"/>
          <w:szCs w:val="24"/>
        </w:rPr>
        <w:t>kaina</w:t>
      </w:r>
      <w:r w:rsidRPr="00CC4E8D">
        <w:rPr>
          <w:rFonts w:ascii="Times New Roman" w:hAnsi="Times New Roman"/>
          <w:bCs/>
          <w:sz w:val="24"/>
          <w:szCs w:val="24"/>
        </w:rPr>
        <w:t xml:space="preserve">, Administracijos direktoriaus įsakymu nutraukiama socialinio būsto nuomos sutartis ir sudaroma terminuota ne ilgesniam kaip vienerių metų laikotarpiui savivaldybės būsto nuomos sutartis. Nuomos mokestis apskaičiuojamas vadovaujantis </w:t>
      </w:r>
      <w:r w:rsidRPr="00CC4E8D">
        <w:rPr>
          <w:rFonts w:ascii="Times New Roman" w:hAnsi="Times New Roman"/>
          <w:sz w:val="24"/>
          <w:szCs w:val="24"/>
        </w:rPr>
        <w:t>Vyriausybės patvirtinta metodika.</w:t>
      </w:r>
      <w:r w:rsidRPr="00CC4E8D">
        <w:rPr>
          <w:rFonts w:ascii="Times New Roman" w:hAnsi="Times New Roman"/>
          <w:bCs/>
          <w:sz w:val="24"/>
          <w:szCs w:val="24"/>
        </w:rPr>
        <w:t xml:space="preserve"> </w:t>
      </w:r>
    </w:p>
    <w:p w14:paraId="6D00E593" w14:textId="23B41397" w:rsidR="00054A5A" w:rsidRPr="00CC4E8D" w:rsidRDefault="00054A5A" w:rsidP="00054A5A">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 xml:space="preserve">Nuomojant savivaldybės būstą Įstatymo 20 straipsnio </w:t>
      </w:r>
      <w:r w:rsidR="00B43229" w:rsidRPr="00CC4E8D">
        <w:rPr>
          <w:rFonts w:ascii="Times New Roman" w:hAnsi="Times New Roman"/>
          <w:iCs/>
          <w:sz w:val="24"/>
          <w:szCs w:val="24"/>
        </w:rPr>
        <w:t xml:space="preserve">9 dalies </w:t>
      </w:r>
      <w:r w:rsidRPr="00CC4E8D">
        <w:rPr>
          <w:rFonts w:ascii="Times New Roman" w:hAnsi="Times New Roman"/>
          <w:iCs/>
          <w:sz w:val="24"/>
          <w:szCs w:val="24"/>
        </w:rPr>
        <w:t>1</w:t>
      </w:r>
      <w:r w:rsidR="001D19F6" w:rsidRPr="00CC4E8D">
        <w:rPr>
          <w:rFonts w:ascii="Times New Roman" w:hAnsi="Times New Roman"/>
          <w:iCs/>
          <w:sz w:val="24"/>
          <w:szCs w:val="24"/>
        </w:rPr>
        <w:t>–5</w:t>
      </w:r>
      <w:r w:rsidRPr="00CC4E8D">
        <w:rPr>
          <w:rFonts w:ascii="Times New Roman" w:hAnsi="Times New Roman"/>
          <w:iCs/>
          <w:sz w:val="24"/>
          <w:szCs w:val="24"/>
        </w:rPr>
        <w:t xml:space="preserve"> punktuose nurodytais atvejais, nuomos mokestis negali viršyti socialinio būsto nuomos kainos daugiau kaip 20 procentų ir būstas nuomojamas tol, kol asmenų ir šeimų deklaruoto turto vertė ir pajamos neviršija Įstatymo 11 straipsnio 1 dalyje nustatytų pajamų ir turto dydžių</w:t>
      </w:r>
      <w:r w:rsidR="004A11A8" w:rsidRPr="00CC4E8D">
        <w:rPr>
          <w:rFonts w:ascii="Times New Roman" w:hAnsi="Times New Roman"/>
          <w:iCs/>
          <w:sz w:val="24"/>
          <w:szCs w:val="24"/>
        </w:rPr>
        <w:t xml:space="preserve">, išskyrus atvejus, kai Įstatymo nustatyta tvarka būstas turi būti nuomojamas savivaldybės būsto </w:t>
      </w:r>
      <w:r w:rsidR="00C13013">
        <w:rPr>
          <w:rFonts w:ascii="Times New Roman" w:hAnsi="Times New Roman"/>
          <w:iCs/>
          <w:sz w:val="24"/>
          <w:szCs w:val="24"/>
        </w:rPr>
        <w:t xml:space="preserve">nuomos </w:t>
      </w:r>
      <w:r w:rsidR="004A11A8" w:rsidRPr="00CC4E8D">
        <w:rPr>
          <w:rFonts w:ascii="Times New Roman" w:hAnsi="Times New Roman"/>
          <w:iCs/>
          <w:sz w:val="24"/>
          <w:szCs w:val="24"/>
        </w:rPr>
        <w:t>sąlygomis.</w:t>
      </w:r>
    </w:p>
    <w:p w14:paraId="56742F50" w14:textId="77777777" w:rsidR="00054A5A" w:rsidRPr="00CC4E8D" w:rsidRDefault="00054A5A" w:rsidP="00054A5A">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 xml:space="preserve">Nuomojamas būstas perrašomas iš Savivaldybės socialinio būsto </w:t>
      </w:r>
      <w:r w:rsidRPr="00CC4E8D">
        <w:rPr>
          <w:rFonts w:ascii="Times New Roman" w:hAnsi="Times New Roman"/>
          <w:iCs/>
          <w:sz w:val="24"/>
          <w:szCs w:val="24"/>
        </w:rPr>
        <w:t>fondo</w:t>
      </w:r>
      <w:r w:rsidRPr="00CC4E8D">
        <w:rPr>
          <w:rFonts w:ascii="Times New Roman" w:hAnsi="Times New Roman"/>
          <w:bCs/>
          <w:iCs/>
          <w:sz w:val="24"/>
          <w:szCs w:val="24"/>
        </w:rPr>
        <w:t xml:space="preserve"> sąrašo į Savivaldybės būsto fondo sąrašą.“;</w:t>
      </w:r>
    </w:p>
    <w:p w14:paraId="4247F418" w14:textId="5DFD06FB" w:rsidR="00054A5A" w:rsidRPr="00CC4E8D" w:rsidRDefault="00054A5A" w:rsidP="00054A5A">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1</w:t>
      </w:r>
      <w:r w:rsidR="004A11A8" w:rsidRPr="00CC4E8D">
        <w:rPr>
          <w:rFonts w:ascii="Times New Roman" w:hAnsi="Times New Roman"/>
          <w:bCs/>
          <w:iCs/>
          <w:sz w:val="24"/>
          <w:szCs w:val="24"/>
        </w:rPr>
        <w:t>0</w:t>
      </w:r>
      <w:r w:rsidRPr="00CC4E8D">
        <w:rPr>
          <w:rFonts w:ascii="Times New Roman" w:hAnsi="Times New Roman"/>
          <w:bCs/>
          <w:iCs/>
          <w:sz w:val="24"/>
          <w:szCs w:val="24"/>
        </w:rPr>
        <w:t>. P</w:t>
      </w:r>
      <w:r w:rsidR="00053536" w:rsidRPr="00CC4E8D">
        <w:rPr>
          <w:rFonts w:ascii="Times New Roman" w:hAnsi="Times New Roman"/>
          <w:bCs/>
          <w:iCs/>
          <w:sz w:val="24"/>
          <w:szCs w:val="24"/>
        </w:rPr>
        <w:t>ripažinti netekusiu galios</w:t>
      </w:r>
      <w:r w:rsidRPr="00CC4E8D">
        <w:rPr>
          <w:rFonts w:ascii="Times New Roman" w:hAnsi="Times New Roman"/>
          <w:bCs/>
          <w:iCs/>
          <w:sz w:val="24"/>
          <w:szCs w:val="24"/>
        </w:rPr>
        <w:t xml:space="preserve"> 56</w:t>
      </w:r>
      <w:r w:rsidRPr="00CC4E8D">
        <w:rPr>
          <w:rFonts w:ascii="Times New Roman" w:hAnsi="Times New Roman"/>
          <w:bCs/>
          <w:iCs/>
          <w:sz w:val="24"/>
          <w:szCs w:val="24"/>
          <w:vertAlign w:val="superscript"/>
        </w:rPr>
        <w:t>1</w:t>
      </w:r>
      <w:r w:rsidRPr="00CC4E8D">
        <w:rPr>
          <w:rFonts w:ascii="Times New Roman" w:hAnsi="Times New Roman"/>
          <w:bCs/>
          <w:iCs/>
          <w:sz w:val="24"/>
          <w:szCs w:val="24"/>
        </w:rPr>
        <w:t xml:space="preserve">.2 papunktį. </w:t>
      </w:r>
    </w:p>
    <w:p w14:paraId="13BBFF61" w14:textId="75FBADCD"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322394" w:rsidRPr="00CC4E8D">
        <w:rPr>
          <w:rFonts w:ascii="Times New Roman" w:hAnsi="Times New Roman"/>
          <w:bCs/>
          <w:sz w:val="24"/>
          <w:szCs w:val="24"/>
        </w:rPr>
        <w:t>1</w:t>
      </w:r>
      <w:r w:rsidRPr="00CC4E8D">
        <w:rPr>
          <w:rFonts w:ascii="Times New Roman" w:hAnsi="Times New Roman"/>
          <w:bCs/>
          <w:sz w:val="24"/>
          <w:szCs w:val="24"/>
        </w:rPr>
        <w:t>.</w:t>
      </w:r>
      <w:r w:rsidRPr="00CC4E8D">
        <w:rPr>
          <w:rFonts w:ascii="Times New Roman" w:hAnsi="Times New Roman"/>
          <w:bCs/>
          <w:i/>
          <w:iCs/>
          <w:sz w:val="24"/>
          <w:szCs w:val="24"/>
        </w:rPr>
        <w:t xml:space="preserve"> </w:t>
      </w:r>
      <w:r w:rsidRPr="00CC4E8D">
        <w:rPr>
          <w:rFonts w:ascii="Times New Roman" w:hAnsi="Times New Roman"/>
          <w:bCs/>
          <w:sz w:val="24"/>
          <w:szCs w:val="24"/>
        </w:rPr>
        <w:t xml:space="preserve">Pakeisti 63 punktą ir išdėstyti jį </w:t>
      </w:r>
      <w:r w:rsidR="000E1CF4" w:rsidRPr="00CC4E8D">
        <w:rPr>
          <w:rFonts w:ascii="Times New Roman" w:hAnsi="Times New Roman"/>
          <w:bCs/>
          <w:sz w:val="24"/>
          <w:szCs w:val="24"/>
        </w:rPr>
        <w:t>taip</w:t>
      </w:r>
      <w:r w:rsidRPr="00CC4E8D">
        <w:rPr>
          <w:rFonts w:ascii="Times New Roman" w:hAnsi="Times New Roman"/>
          <w:bCs/>
          <w:sz w:val="24"/>
          <w:szCs w:val="24"/>
        </w:rPr>
        <w:t xml:space="preserve">: </w:t>
      </w:r>
    </w:p>
    <w:p w14:paraId="2E40E0B1" w14:textId="77777777"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„63. Būsto nuomos ar išperkamosios būsto nuomos mokesčio dalies kompensacija (toliau – Kompensacija) finansuojama iš valstybės biudžeto. </w:t>
      </w:r>
    </w:p>
    <w:p w14:paraId="09F89F7A" w14:textId="03F2628D"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Kompensacijos dydis nustatomas pagal bazinį būsto nuomos ar išperkamosios būsto nuomos mokesčio dalies kompensacijos dydį, kurį nustato socialinės apsaugos ir darbo ministras, vadovaudamasis Vyriausybės patvirtinta metodika, ir kuris negali būti mažesnis, negu Vyriausybės nustatytas minimalus bazinis būsto nuomos ar išperkamosios būsto nuomos mokesčio dalies kompensacijos dydis. </w:t>
      </w:r>
    </w:p>
    <w:p w14:paraId="220AAF23" w14:textId="77777777"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Kompensacija negali viršyti būsto nuomos ar išperkamosios būsto nuomos mokesčio dydžio.</w:t>
      </w:r>
    </w:p>
    <w:p w14:paraId="0EEDA4D0" w14:textId="77777777"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Asmenų ir šeimų, gaunančių Kompensaciją, skaičius Anykščių rajono savivaldybėje nustatomas atsižvelgiant į valstybės biudžeto specialiąją tikslinę dotaciją rajono biudžetui, skirtą Kompensacijoms mokėti, ir Kompensacijos dydį.“;</w:t>
      </w:r>
    </w:p>
    <w:p w14:paraId="4DD883E6" w14:textId="77C138CD"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322394" w:rsidRPr="00CC4E8D">
        <w:rPr>
          <w:rFonts w:ascii="Times New Roman" w:hAnsi="Times New Roman"/>
          <w:bCs/>
          <w:sz w:val="24"/>
          <w:szCs w:val="24"/>
        </w:rPr>
        <w:t>2</w:t>
      </w:r>
      <w:r w:rsidRPr="00CC4E8D">
        <w:rPr>
          <w:rFonts w:ascii="Times New Roman" w:hAnsi="Times New Roman"/>
          <w:bCs/>
          <w:sz w:val="24"/>
          <w:szCs w:val="24"/>
        </w:rPr>
        <w:t xml:space="preserve">. Pakeisti 84 punktą ir išdėstyti jį </w:t>
      </w:r>
      <w:r w:rsidR="0072309F" w:rsidRPr="00CC4E8D">
        <w:rPr>
          <w:rFonts w:ascii="Times New Roman" w:hAnsi="Times New Roman"/>
          <w:bCs/>
          <w:sz w:val="24"/>
          <w:szCs w:val="24"/>
        </w:rPr>
        <w:t>taip</w:t>
      </w:r>
      <w:r w:rsidRPr="00CC4E8D">
        <w:rPr>
          <w:rFonts w:ascii="Times New Roman" w:hAnsi="Times New Roman"/>
          <w:bCs/>
          <w:sz w:val="24"/>
          <w:szCs w:val="24"/>
        </w:rPr>
        <w:t>:</w:t>
      </w:r>
    </w:p>
    <w:p w14:paraId="0648DB36" w14:textId="0FED3104" w:rsidR="00054A5A" w:rsidRPr="00CC4E8D" w:rsidRDefault="00054A5A"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„84. Savivaldybės būsto ir Savivaldybės socialinio būsto nuomos mokestį apskaičiuoja Viešųjų pirkimų ir turto skyrius, vadovaudamasis Vyriausybės patvirtinta metodika </w:t>
      </w:r>
      <w:r w:rsidR="009E326D" w:rsidRPr="00CC4E8D">
        <w:rPr>
          <w:rFonts w:ascii="Times New Roman" w:hAnsi="Times New Roman"/>
          <w:bCs/>
          <w:sz w:val="24"/>
          <w:szCs w:val="24"/>
        </w:rPr>
        <w:t xml:space="preserve">ir </w:t>
      </w:r>
      <w:r w:rsidRPr="00CC4E8D">
        <w:rPr>
          <w:rFonts w:ascii="Times New Roman" w:hAnsi="Times New Roman"/>
          <w:bCs/>
          <w:sz w:val="24"/>
          <w:szCs w:val="24"/>
        </w:rPr>
        <w:t xml:space="preserve"> Savivaldybės </w:t>
      </w:r>
      <w:r w:rsidRPr="00CC4E8D">
        <w:rPr>
          <w:rFonts w:ascii="Times New Roman" w:hAnsi="Times New Roman"/>
          <w:bCs/>
          <w:sz w:val="24"/>
          <w:szCs w:val="24"/>
        </w:rPr>
        <w:lastRenderedPageBreak/>
        <w:t xml:space="preserve">tarybos </w:t>
      </w:r>
      <w:r w:rsidR="00843CB0" w:rsidRPr="00CC4E8D">
        <w:rPr>
          <w:rFonts w:ascii="Times New Roman" w:hAnsi="Times New Roman"/>
          <w:bCs/>
          <w:sz w:val="24"/>
          <w:szCs w:val="24"/>
        </w:rPr>
        <w:t xml:space="preserve">2015 m. vasario 26 d. sprendimu Nr. 1-TS-71 „Dėl pastatų, kuriuose yra Anykščių rajono savivaldybės būsto ir socialinio būsto fondo gyvenamosios patalpos, amortizacinių atskaitymų pastato nusidėvėjimui atkurti normatyvų, rinkos pataisos bei kitų koeficientų, taikomų Anykščių rajono savivaldybės būsto fondo gyvenamųjų patalpų nuomos mokesčiui apskaičiuoti, nustatymo“ </w:t>
      </w:r>
      <w:r w:rsidRPr="00CC4E8D">
        <w:rPr>
          <w:rFonts w:ascii="Times New Roman" w:hAnsi="Times New Roman"/>
          <w:bCs/>
          <w:sz w:val="24"/>
          <w:szCs w:val="24"/>
        </w:rPr>
        <w:t>patvirtintais amortizaciniais atskaitymais nusidėvėjimui atkurti, būsto būklės pataisos (nusidėvėjimo) koeficientu ir rinkos pataisos koeficientu.“</w:t>
      </w:r>
      <w:r w:rsidR="00AD2A44" w:rsidRPr="00CC4E8D">
        <w:rPr>
          <w:rFonts w:ascii="Times New Roman" w:hAnsi="Times New Roman"/>
          <w:bCs/>
          <w:sz w:val="24"/>
          <w:szCs w:val="24"/>
        </w:rPr>
        <w:t>;</w:t>
      </w:r>
    </w:p>
    <w:p w14:paraId="197E2E89" w14:textId="6B7CB924" w:rsidR="00AD2A44" w:rsidRPr="00CC4E8D" w:rsidRDefault="00AD2A44"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322394" w:rsidRPr="00CC4E8D">
        <w:rPr>
          <w:rFonts w:ascii="Times New Roman" w:hAnsi="Times New Roman"/>
          <w:bCs/>
          <w:sz w:val="24"/>
          <w:szCs w:val="24"/>
        </w:rPr>
        <w:t>3</w:t>
      </w:r>
      <w:r w:rsidRPr="00CC4E8D">
        <w:rPr>
          <w:rFonts w:ascii="Times New Roman" w:hAnsi="Times New Roman"/>
          <w:bCs/>
          <w:sz w:val="24"/>
          <w:szCs w:val="24"/>
        </w:rPr>
        <w:t xml:space="preserve">. Pakeisti 98 punktą ir išdėstyti jį </w:t>
      </w:r>
      <w:r w:rsidR="000F417B" w:rsidRPr="00CC4E8D">
        <w:rPr>
          <w:rFonts w:ascii="Times New Roman" w:hAnsi="Times New Roman"/>
          <w:bCs/>
          <w:sz w:val="24"/>
          <w:szCs w:val="24"/>
        </w:rPr>
        <w:t>taip</w:t>
      </w:r>
      <w:r w:rsidRPr="00CC4E8D">
        <w:rPr>
          <w:rFonts w:ascii="Times New Roman" w:hAnsi="Times New Roman"/>
          <w:bCs/>
          <w:sz w:val="24"/>
          <w:szCs w:val="24"/>
        </w:rPr>
        <w:t>:</w:t>
      </w:r>
    </w:p>
    <w:p w14:paraId="306C232D" w14:textId="55DDB690" w:rsidR="00AD2A44" w:rsidRDefault="00AD2A44" w:rsidP="00054A5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„98. Viešųjų pirkimų ir turto skyrius būsto Nuomininkams, kurių įsiskolinimas už būsto </w:t>
      </w:r>
      <w:r w:rsidRPr="006E3C5C">
        <w:rPr>
          <w:rFonts w:ascii="Times New Roman" w:hAnsi="Times New Roman"/>
          <w:bCs/>
          <w:sz w:val="24"/>
          <w:szCs w:val="24"/>
        </w:rPr>
        <w:t>nuomą</w:t>
      </w:r>
      <w:r w:rsidR="006E3C5C" w:rsidRPr="006E3C5C">
        <w:rPr>
          <w:rFonts w:ascii="Times New Roman" w:hAnsi="Times New Roman"/>
          <w:bCs/>
          <w:sz w:val="24"/>
          <w:szCs w:val="24"/>
        </w:rPr>
        <w:t xml:space="preserve"> ir (ar) mokesčius už komunalines paslaugas</w:t>
      </w:r>
      <w:r w:rsidRPr="006E3C5C">
        <w:rPr>
          <w:rFonts w:ascii="Times New Roman" w:hAnsi="Times New Roman"/>
          <w:bCs/>
          <w:sz w:val="24"/>
          <w:szCs w:val="24"/>
        </w:rPr>
        <w:t xml:space="preserve"> viršija </w:t>
      </w:r>
      <w:r w:rsidR="00FC0235" w:rsidRPr="006E3C5C">
        <w:rPr>
          <w:rFonts w:ascii="Times New Roman" w:hAnsi="Times New Roman"/>
          <w:bCs/>
          <w:sz w:val="24"/>
          <w:szCs w:val="24"/>
        </w:rPr>
        <w:t>š</w:t>
      </w:r>
      <w:r w:rsidR="005F2CCB" w:rsidRPr="006E3C5C">
        <w:rPr>
          <w:rFonts w:ascii="Times New Roman" w:hAnsi="Times New Roman"/>
          <w:bCs/>
          <w:sz w:val="24"/>
          <w:szCs w:val="24"/>
        </w:rPr>
        <w:t xml:space="preserve">ešių </w:t>
      </w:r>
      <w:r w:rsidRPr="006E3C5C">
        <w:rPr>
          <w:rFonts w:ascii="Times New Roman" w:hAnsi="Times New Roman"/>
          <w:bCs/>
          <w:sz w:val="24"/>
          <w:szCs w:val="24"/>
        </w:rPr>
        <w:t xml:space="preserve">mėnesių </w:t>
      </w:r>
      <w:r w:rsidR="005F2CCB" w:rsidRPr="006E3C5C">
        <w:rPr>
          <w:rFonts w:ascii="Times New Roman" w:hAnsi="Times New Roman"/>
          <w:bCs/>
          <w:sz w:val="24"/>
          <w:szCs w:val="24"/>
        </w:rPr>
        <w:t>nuomos mokesčio sumą,</w:t>
      </w:r>
      <w:r w:rsidR="005F2CCB" w:rsidRPr="00CC4E8D">
        <w:rPr>
          <w:rFonts w:ascii="Times New Roman" w:hAnsi="Times New Roman"/>
          <w:bCs/>
          <w:sz w:val="24"/>
          <w:szCs w:val="24"/>
        </w:rPr>
        <w:t xml:space="preserve"> siunčia raginimus sumokėti susidariusį įsiskolinimą. Jeigu Nuomininkas (-ai) be svarbių pateisinamų priežasčių (ligos ir pan.) nereaguoja į du kartus iš eilės vieno mėnesio intervalu išsiųstus raginimus ir nesumoka susidariusios skolos</w:t>
      </w:r>
      <w:r w:rsidR="00A153BF" w:rsidRPr="00CC4E8D">
        <w:rPr>
          <w:rFonts w:ascii="Times New Roman" w:hAnsi="Times New Roman"/>
          <w:sz w:val="24"/>
          <w:szCs w:val="24"/>
        </w:rPr>
        <w:t xml:space="preserve"> bei atsisako Įstatymo 16 straipsnio 11 dalies 1 punkte nurodytų socialinių paslaugų ar nebendradarbiauja su Savivaldybės administracija dėl šių paslaugų teikimo</w:t>
      </w:r>
      <w:r w:rsidR="00D57B3A" w:rsidRPr="00CC4E8D">
        <w:rPr>
          <w:rFonts w:ascii="Times New Roman" w:hAnsi="Times New Roman"/>
          <w:bCs/>
          <w:sz w:val="24"/>
          <w:szCs w:val="24"/>
        </w:rPr>
        <w:t>, siunčiamas įspėjimas dėl nuomos sutarties nutraukimo, kuriame nurodoma iki kada Nuomininkas privalo išsikelti iš nuomojamo būsto, nesuteikiant jam kitos gyvenamosios patalpos. Nuomininkui geranoriškai nepadengus susidariusio įskolinimo ir neatlaisvinus nuomojamo būsto, Savivaldybės Viešųjų pirkimų ir turto skyrius kreipiasi į Savivaldybės administracijos Teisės personalo ir civilinės metrikacijos skyrių dėl sutarties nutraukimo veiksmų inicijavimo Lietuvos Respublikos Civilinio kodekso nustatyta tvarka</w:t>
      </w:r>
      <w:r w:rsidR="001D19F6" w:rsidRPr="00CC4E8D">
        <w:rPr>
          <w:rFonts w:ascii="Times New Roman" w:hAnsi="Times New Roman"/>
          <w:bCs/>
          <w:sz w:val="24"/>
          <w:szCs w:val="24"/>
        </w:rPr>
        <w:t>“</w:t>
      </w:r>
      <w:r w:rsidR="00D57B3A" w:rsidRPr="00CC4E8D">
        <w:rPr>
          <w:rFonts w:ascii="Times New Roman" w:hAnsi="Times New Roman"/>
          <w:bCs/>
          <w:sz w:val="24"/>
          <w:szCs w:val="24"/>
        </w:rPr>
        <w:t>.</w:t>
      </w:r>
    </w:p>
    <w:p w14:paraId="7233A5D5" w14:textId="77777777" w:rsidR="00C274EF" w:rsidRDefault="00C274EF" w:rsidP="00C274EF">
      <w:pPr>
        <w:pStyle w:val="Sraopastraipa"/>
        <w:spacing w:line="360" w:lineRule="auto"/>
        <w:ind w:left="0" w:firstLine="1134"/>
        <w:jc w:val="both"/>
        <w:rPr>
          <w:rFonts w:ascii="Times New Roman" w:hAnsi="Times New Roman"/>
          <w:bCs/>
          <w:sz w:val="24"/>
          <w:szCs w:val="24"/>
        </w:rPr>
      </w:pPr>
      <w:r w:rsidRPr="00F44D29">
        <w:rPr>
          <w:rFonts w:ascii="Times New Roman" w:hAnsi="Times New Roman"/>
          <w:bCs/>
          <w:sz w:val="24"/>
          <w:szCs w:val="24"/>
        </w:rPr>
        <w:t>14. Papildyti 98</w:t>
      </w:r>
      <w:r w:rsidRPr="00F44D29">
        <w:rPr>
          <w:rFonts w:ascii="Times New Roman" w:hAnsi="Times New Roman"/>
          <w:bCs/>
          <w:sz w:val="24"/>
          <w:szCs w:val="24"/>
          <w:vertAlign w:val="superscript"/>
        </w:rPr>
        <w:t xml:space="preserve">1 </w:t>
      </w:r>
      <w:r w:rsidRPr="00F44D29">
        <w:rPr>
          <w:rFonts w:ascii="Times New Roman" w:hAnsi="Times New Roman"/>
          <w:bCs/>
          <w:sz w:val="24"/>
          <w:szCs w:val="24"/>
        </w:rPr>
        <w:t>punktu:</w:t>
      </w:r>
    </w:p>
    <w:p w14:paraId="426DCB59" w14:textId="58A3FBA5" w:rsidR="00C274EF" w:rsidRPr="00C274EF" w:rsidRDefault="00C274EF" w:rsidP="00C274EF">
      <w:pPr>
        <w:pStyle w:val="Sraopastraipa"/>
        <w:spacing w:line="360" w:lineRule="auto"/>
        <w:ind w:left="0" w:firstLine="1134"/>
        <w:jc w:val="both"/>
        <w:rPr>
          <w:rFonts w:ascii="Times New Roman" w:hAnsi="Times New Roman"/>
          <w:sz w:val="24"/>
          <w:szCs w:val="24"/>
        </w:rPr>
      </w:pPr>
      <w:r w:rsidRPr="00C274EF">
        <w:rPr>
          <w:rFonts w:ascii="Times New Roman" w:hAnsi="Times New Roman"/>
          <w:sz w:val="24"/>
          <w:szCs w:val="24"/>
        </w:rPr>
        <w:t>„98</w:t>
      </w:r>
      <w:r w:rsidRPr="00C274EF">
        <w:rPr>
          <w:rFonts w:ascii="Times New Roman" w:hAnsi="Times New Roman"/>
          <w:sz w:val="24"/>
          <w:szCs w:val="24"/>
          <w:vertAlign w:val="superscript"/>
        </w:rPr>
        <w:t>1</w:t>
      </w:r>
      <w:r w:rsidRPr="00C274EF">
        <w:rPr>
          <w:rFonts w:ascii="Times New Roman" w:hAnsi="Times New Roman"/>
          <w:sz w:val="24"/>
          <w:szCs w:val="24"/>
        </w:rPr>
        <w:t xml:space="preserve">. Viešųjų pirkimų </w:t>
      </w:r>
      <w:r w:rsidR="00AB0902">
        <w:rPr>
          <w:rFonts w:ascii="Times New Roman" w:hAnsi="Times New Roman"/>
          <w:sz w:val="24"/>
          <w:szCs w:val="24"/>
        </w:rPr>
        <w:t>ir turto skyrius</w:t>
      </w:r>
      <w:r w:rsidRPr="00C274EF">
        <w:rPr>
          <w:rFonts w:ascii="Times New Roman" w:hAnsi="Times New Roman"/>
          <w:sz w:val="24"/>
          <w:szCs w:val="24"/>
        </w:rPr>
        <w:t xml:space="preserve">, prieš rengiant įspėjimą dėl nuomos sutarties nutraukimo, kreipiasi į Socialinės paramos skyrių su prašymu pateikti informaciją ar asmuo, su kuriuo planuojama nutraukti socialinio būsto nuomos sutartį, nėra atsisakęs jam siūlomų socialinių paslaugų ir nebendradarbiauja dėl šių paslaugų teikimo. Jei asmuo yra atsisakęs socialinių paslaugų ar nebendradarbiauja dėl šių paslaugų teikimo, jam siunčiamas įspėjimas dėl nuomos sutarties nutraukimo ir inicijuojami kiti </w:t>
      </w:r>
      <w:r w:rsidR="000B2206">
        <w:rPr>
          <w:rFonts w:ascii="Times New Roman" w:hAnsi="Times New Roman"/>
          <w:sz w:val="24"/>
          <w:szCs w:val="24"/>
        </w:rPr>
        <w:t xml:space="preserve">Aprašo </w:t>
      </w:r>
      <w:r w:rsidRPr="00C274EF">
        <w:rPr>
          <w:rFonts w:ascii="Times New Roman" w:hAnsi="Times New Roman"/>
          <w:sz w:val="24"/>
          <w:szCs w:val="24"/>
        </w:rPr>
        <w:t>98 punkte nustatyti sutarties nutraukimo veiksmai.“.</w:t>
      </w:r>
    </w:p>
    <w:p w14:paraId="340E5320" w14:textId="35B1851C" w:rsidR="00054A5A" w:rsidRPr="00CC4E8D" w:rsidRDefault="00054A5A" w:rsidP="00054A5A">
      <w:pPr>
        <w:pStyle w:val="Sraopastraipa"/>
        <w:spacing w:line="360" w:lineRule="auto"/>
        <w:ind w:left="0" w:firstLine="1134"/>
        <w:jc w:val="both"/>
        <w:rPr>
          <w:rFonts w:ascii="Times New Roman" w:hAnsi="Times New Roman"/>
          <w:sz w:val="24"/>
          <w:szCs w:val="24"/>
        </w:rPr>
      </w:pPr>
      <w:r w:rsidRPr="00CC4E8D">
        <w:rPr>
          <w:rFonts w:ascii="Times New Roman" w:hAnsi="Times New Roman"/>
          <w:sz w:val="24"/>
          <w:szCs w:val="24"/>
        </w:rPr>
        <w:t xml:space="preserve">Šis sprendimas skelbiamas Teisės aktų registre. </w:t>
      </w:r>
    </w:p>
    <w:p w14:paraId="6F3F8B4F" w14:textId="77777777" w:rsidR="009E326D" w:rsidRPr="00CC4E8D" w:rsidRDefault="009E326D" w:rsidP="00054A5A">
      <w:pPr>
        <w:pStyle w:val="Sraopastraipa"/>
        <w:spacing w:line="360" w:lineRule="auto"/>
        <w:ind w:left="0" w:firstLine="1134"/>
        <w:jc w:val="both"/>
        <w:rPr>
          <w:rFonts w:ascii="Times New Roman" w:hAnsi="Times New Roman"/>
          <w:sz w:val="24"/>
          <w:szCs w:val="24"/>
        </w:rPr>
      </w:pPr>
    </w:p>
    <w:p w14:paraId="139A0C75" w14:textId="2497C86B" w:rsidR="00D25D17" w:rsidRPr="00CC4E8D" w:rsidRDefault="00054A5A" w:rsidP="00054A5A">
      <w:pPr>
        <w:pStyle w:val="Antrats"/>
        <w:tabs>
          <w:tab w:val="clear" w:pos="4153"/>
          <w:tab w:val="clear" w:pos="8306"/>
          <w:tab w:val="right" w:pos="9638"/>
        </w:tabs>
        <w:rPr>
          <w:rFonts w:ascii="Times New Roman" w:hAnsi="Times New Roman"/>
          <w:szCs w:val="24"/>
          <w:lang w:val="lt-LT"/>
        </w:rPr>
      </w:pPr>
      <w:r w:rsidRPr="00CC4E8D">
        <w:rPr>
          <w:rFonts w:ascii="Times New Roman" w:hAnsi="Times New Roman"/>
          <w:szCs w:val="24"/>
          <w:lang w:val="lt-LT"/>
        </w:rPr>
        <w:t>Meras                                                                                                                      Sigutis Obelevičius</w:t>
      </w:r>
    </w:p>
    <w:p w14:paraId="0594004A" w14:textId="19DBCBDC" w:rsidR="00D25D17" w:rsidRPr="00CC4E8D" w:rsidRDefault="00D25D17" w:rsidP="00083DD4">
      <w:pPr>
        <w:pStyle w:val="Antrats"/>
        <w:tabs>
          <w:tab w:val="clear" w:pos="4153"/>
          <w:tab w:val="clear" w:pos="8306"/>
          <w:tab w:val="right" w:pos="9638"/>
        </w:tabs>
        <w:rPr>
          <w:rFonts w:ascii="Times New Roman" w:hAnsi="Times New Roman"/>
          <w:szCs w:val="24"/>
          <w:lang w:val="lt-LT"/>
        </w:rPr>
      </w:pPr>
    </w:p>
    <w:p w14:paraId="20287A82" w14:textId="73D04783" w:rsidR="00D25D17" w:rsidRPr="00CC4E8D" w:rsidRDefault="00D25D17" w:rsidP="00083DD4">
      <w:pPr>
        <w:pStyle w:val="Antrats"/>
        <w:tabs>
          <w:tab w:val="clear" w:pos="4153"/>
          <w:tab w:val="clear" w:pos="8306"/>
          <w:tab w:val="right" w:pos="9638"/>
        </w:tabs>
        <w:rPr>
          <w:rFonts w:ascii="Times New Roman" w:hAnsi="Times New Roman"/>
          <w:szCs w:val="24"/>
          <w:lang w:val="lt-LT"/>
        </w:rPr>
      </w:pPr>
    </w:p>
    <w:p w14:paraId="18546980" w14:textId="795FFF2E" w:rsidR="009E326D" w:rsidRPr="00CC4E8D" w:rsidRDefault="009E326D" w:rsidP="00083DD4">
      <w:pPr>
        <w:pStyle w:val="Antrats"/>
        <w:tabs>
          <w:tab w:val="clear" w:pos="4153"/>
          <w:tab w:val="clear" w:pos="8306"/>
          <w:tab w:val="right" w:pos="9638"/>
        </w:tabs>
        <w:rPr>
          <w:rFonts w:ascii="Times New Roman" w:hAnsi="Times New Roman"/>
          <w:szCs w:val="24"/>
          <w:lang w:val="lt-LT"/>
        </w:rPr>
      </w:pPr>
    </w:p>
    <w:p w14:paraId="72CD83F0" w14:textId="514B94AF" w:rsidR="009E326D" w:rsidRPr="00CC4E8D" w:rsidRDefault="009E326D" w:rsidP="00083DD4">
      <w:pPr>
        <w:pStyle w:val="Antrats"/>
        <w:tabs>
          <w:tab w:val="clear" w:pos="4153"/>
          <w:tab w:val="clear" w:pos="8306"/>
          <w:tab w:val="right" w:pos="9638"/>
        </w:tabs>
        <w:rPr>
          <w:rFonts w:ascii="Times New Roman" w:hAnsi="Times New Roman"/>
          <w:szCs w:val="24"/>
          <w:lang w:val="lt-LT"/>
        </w:rPr>
      </w:pPr>
    </w:p>
    <w:p w14:paraId="5B93D936" w14:textId="5200CC13" w:rsidR="009E326D" w:rsidRPr="00CC4E8D" w:rsidRDefault="009E326D" w:rsidP="00083DD4">
      <w:pPr>
        <w:pStyle w:val="Antrats"/>
        <w:tabs>
          <w:tab w:val="clear" w:pos="4153"/>
          <w:tab w:val="clear" w:pos="8306"/>
          <w:tab w:val="right" w:pos="9638"/>
        </w:tabs>
        <w:rPr>
          <w:rFonts w:ascii="Times New Roman" w:hAnsi="Times New Roman"/>
          <w:szCs w:val="24"/>
          <w:lang w:val="lt-LT"/>
        </w:rPr>
      </w:pPr>
    </w:p>
    <w:p w14:paraId="03A1DE7B" w14:textId="73E0C589" w:rsidR="009E326D" w:rsidRPr="00CC4E8D" w:rsidRDefault="009E326D" w:rsidP="00083DD4">
      <w:pPr>
        <w:pStyle w:val="Antrats"/>
        <w:tabs>
          <w:tab w:val="clear" w:pos="4153"/>
          <w:tab w:val="clear" w:pos="8306"/>
          <w:tab w:val="right" w:pos="9638"/>
        </w:tabs>
        <w:rPr>
          <w:rFonts w:ascii="Times New Roman" w:hAnsi="Times New Roman"/>
          <w:szCs w:val="24"/>
          <w:lang w:val="lt-LT"/>
        </w:rPr>
      </w:pPr>
    </w:p>
    <w:p w14:paraId="7743E0B8" w14:textId="0270FE17" w:rsidR="009E326D" w:rsidRDefault="009E326D" w:rsidP="00083DD4">
      <w:pPr>
        <w:pStyle w:val="Antrats"/>
        <w:tabs>
          <w:tab w:val="clear" w:pos="4153"/>
          <w:tab w:val="clear" w:pos="8306"/>
          <w:tab w:val="right" w:pos="9638"/>
        </w:tabs>
        <w:rPr>
          <w:rFonts w:ascii="Times New Roman" w:hAnsi="Times New Roman"/>
          <w:szCs w:val="24"/>
          <w:lang w:val="lt-LT"/>
        </w:rPr>
      </w:pPr>
    </w:p>
    <w:p w14:paraId="43D06B88" w14:textId="77777777" w:rsidR="00207789" w:rsidRPr="00CC4E8D" w:rsidRDefault="00207789" w:rsidP="00083DD4">
      <w:pPr>
        <w:pStyle w:val="Antrats"/>
        <w:tabs>
          <w:tab w:val="clear" w:pos="4153"/>
          <w:tab w:val="clear" w:pos="8306"/>
          <w:tab w:val="right" w:pos="9638"/>
        </w:tabs>
        <w:rPr>
          <w:rFonts w:ascii="Times New Roman" w:hAnsi="Times New Roman"/>
          <w:szCs w:val="24"/>
          <w:lang w:val="lt-LT"/>
        </w:rPr>
      </w:pPr>
    </w:p>
    <w:p w14:paraId="5BFBCB20" w14:textId="65AC8150" w:rsidR="009E326D" w:rsidRPr="00CC4E8D" w:rsidRDefault="009E326D" w:rsidP="00083DD4">
      <w:pPr>
        <w:pStyle w:val="Antrats"/>
        <w:tabs>
          <w:tab w:val="clear" w:pos="4153"/>
          <w:tab w:val="clear" w:pos="8306"/>
          <w:tab w:val="right" w:pos="9638"/>
        </w:tabs>
        <w:rPr>
          <w:rFonts w:ascii="Times New Roman" w:hAnsi="Times New Roman"/>
          <w:szCs w:val="24"/>
          <w:lang w:val="lt-LT"/>
        </w:rPr>
      </w:pPr>
    </w:p>
    <w:p w14:paraId="3C9AED37" w14:textId="2B460C84" w:rsidR="009A39E5" w:rsidRPr="00CC4E8D" w:rsidRDefault="005E6608" w:rsidP="009A39E5">
      <w:pPr>
        <w:jc w:val="center"/>
        <w:rPr>
          <w:b/>
        </w:rPr>
      </w:pPr>
      <w:r w:rsidRPr="00CC4E8D">
        <w:rPr>
          <w:b/>
        </w:rPr>
        <w:lastRenderedPageBreak/>
        <w:t>S</w:t>
      </w:r>
      <w:r w:rsidR="009A39E5" w:rsidRPr="00CC4E8D">
        <w:rPr>
          <w:b/>
        </w:rPr>
        <w:t>AVIVALDYBĖS TARYBOS SPRENDIMO</w:t>
      </w:r>
    </w:p>
    <w:p w14:paraId="1C75B2E3" w14:textId="77777777" w:rsidR="00CD5F06" w:rsidRPr="00CC4E8D" w:rsidRDefault="009A39E5" w:rsidP="00FC375B">
      <w:pPr>
        <w:jc w:val="center"/>
        <w:rPr>
          <w:b/>
          <w:caps/>
        </w:rPr>
      </w:pPr>
      <w:r w:rsidRPr="00CC4E8D">
        <w:t xml:space="preserve"> </w:t>
      </w:r>
      <w:r w:rsidRPr="00CC4E8D">
        <w:rPr>
          <w:b/>
          <w:caps/>
        </w:rPr>
        <w:t>„</w:t>
      </w:r>
      <w:r w:rsidR="001840EE" w:rsidRPr="00CC4E8D">
        <w:rPr>
          <w:b/>
          <w:caps/>
        </w:rPr>
        <w:t>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w:t>
      </w:r>
      <w:r w:rsidR="00CD5F06" w:rsidRPr="00CC4E8D">
        <w:rPr>
          <w:b/>
          <w:caps/>
        </w:rPr>
        <w:t>“</w:t>
      </w:r>
      <w:r w:rsidR="001D576B" w:rsidRPr="00CC4E8D">
        <w:rPr>
          <w:b/>
          <w:caps/>
        </w:rPr>
        <w:t xml:space="preserve"> </w:t>
      </w:r>
      <w:r w:rsidR="00CD5F06" w:rsidRPr="00CC4E8D">
        <w:rPr>
          <w:b/>
          <w:caps/>
        </w:rPr>
        <w:t xml:space="preserve">projekto </w:t>
      </w:r>
    </w:p>
    <w:p w14:paraId="6C6D316D" w14:textId="20BD626D" w:rsidR="002E0CC0" w:rsidRPr="00CC4E8D" w:rsidRDefault="00CD5F06" w:rsidP="00FC375B">
      <w:pPr>
        <w:jc w:val="center"/>
        <w:rPr>
          <w:b/>
          <w:caps/>
        </w:rPr>
      </w:pPr>
      <w:r w:rsidRPr="00CC4E8D">
        <w:rPr>
          <w:b/>
          <w:caps/>
        </w:rPr>
        <w:t>aiškinamasis raštas</w:t>
      </w:r>
    </w:p>
    <w:p w14:paraId="29FC5D0E" w14:textId="77777777" w:rsidR="001840EE" w:rsidRPr="00CC4E8D" w:rsidRDefault="001840EE" w:rsidP="00FC375B">
      <w:pPr>
        <w:jc w:val="center"/>
      </w:pPr>
    </w:p>
    <w:p w14:paraId="340E0368" w14:textId="77777777" w:rsidR="002E0CC0" w:rsidRPr="00CC4E8D" w:rsidRDefault="002E0CC0" w:rsidP="00FC375B">
      <w:pPr>
        <w:numPr>
          <w:ilvl w:val="0"/>
          <w:numId w:val="4"/>
        </w:numPr>
        <w:spacing w:after="200"/>
        <w:rPr>
          <w:b/>
        </w:rPr>
      </w:pPr>
      <w:r w:rsidRPr="00CC4E8D">
        <w:rPr>
          <w:b/>
        </w:rPr>
        <w:t>Sprendimo projekto motyvai, tikslai ir uždaviniai</w:t>
      </w:r>
    </w:p>
    <w:p w14:paraId="3B6854E3" w14:textId="0783A2F7" w:rsidR="00AF6019" w:rsidRPr="00CC4E8D" w:rsidRDefault="00C157BB" w:rsidP="00C157BB">
      <w:pPr>
        <w:pStyle w:val="Pagrindinistekstas"/>
        <w:tabs>
          <w:tab w:val="left" w:pos="540"/>
        </w:tabs>
        <w:rPr>
          <w:lang w:val="lt-LT"/>
        </w:rPr>
      </w:pPr>
      <w:r w:rsidRPr="00CC4E8D">
        <w:rPr>
          <w:lang w:val="lt-LT"/>
        </w:rPr>
        <w:tab/>
      </w:r>
      <w:r w:rsidR="006A7E97" w:rsidRPr="00CC4E8D">
        <w:rPr>
          <w:lang w:val="lt-LT"/>
        </w:rPr>
        <w:t xml:space="preserve">Atsižvelgiant į </w:t>
      </w:r>
      <w:r w:rsidR="006A3F38" w:rsidRPr="00CC4E8D">
        <w:rPr>
          <w:lang w:val="lt-LT"/>
        </w:rPr>
        <w:t xml:space="preserve">pasikeitusiais </w:t>
      </w:r>
      <w:r w:rsidR="006A7E97" w:rsidRPr="00CC4E8D">
        <w:rPr>
          <w:lang w:val="lt-LT"/>
        </w:rPr>
        <w:t>Paramos būstui įsigyti ar išsinuomoti įstatymo</w:t>
      </w:r>
      <w:r w:rsidR="006A3F38" w:rsidRPr="00CC4E8D">
        <w:rPr>
          <w:lang w:val="lt-LT"/>
        </w:rPr>
        <w:t xml:space="preserve"> (toliau – Įstatymas)</w:t>
      </w:r>
      <w:r w:rsidR="006A7E97" w:rsidRPr="00CC4E8D">
        <w:rPr>
          <w:lang w:val="lt-LT"/>
        </w:rPr>
        <w:t xml:space="preserve"> nuostat</w:t>
      </w:r>
      <w:r w:rsidR="006A3F38" w:rsidRPr="00CC4E8D">
        <w:rPr>
          <w:lang w:val="lt-LT"/>
        </w:rPr>
        <w:t>a</w:t>
      </w:r>
      <w:r w:rsidR="006A7E97" w:rsidRPr="00CC4E8D">
        <w:rPr>
          <w:lang w:val="lt-LT"/>
        </w:rPr>
        <w:t xml:space="preserve">s, parengtas sprendimo projektas, kuriame  pakeisti </w:t>
      </w:r>
      <w:r w:rsidR="006A3F38" w:rsidRPr="00CC4E8D">
        <w:rPr>
          <w:lang w:val="lt-LT"/>
        </w:rPr>
        <w:t xml:space="preserve">metiniai pajamų ir turto dydžiai, </w:t>
      </w:r>
      <w:r w:rsidR="000A4692" w:rsidRPr="00CC4E8D">
        <w:rPr>
          <w:lang w:val="lt-LT"/>
        </w:rPr>
        <w:t xml:space="preserve">kurie turi įtakos </w:t>
      </w:r>
      <w:r w:rsidR="006A3F38" w:rsidRPr="00CC4E8D">
        <w:rPr>
          <w:lang w:val="lt-LT"/>
        </w:rPr>
        <w:t>nustat</w:t>
      </w:r>
      <w:r w:rsidR="000A4692" w:rsidRPr="00CC4E8D">
        <w:rPr>
          <w:lang w:val="lt-LT"/>
        </w:rPr>
        <w:t>ant</w:t>
      </w:r>
      <w:r w:rsidR="006A3F38" w:rsidRPr="00CC4E8D">
        <w:rPr>
          <w:lang w:val="lt-LT"/>
        </w:rPr>
        <w:t xml:space="preserve"> asmenų ir šeimų teis</w:t>
      </w:r>
      <w:r w:rsidR="000A4692" w:rsidRPr="00CC4E8D">
        <w:rPr>
          <w:lang w:val="lt-LT"/>
        </w:rPr>
        <w:t>ę</w:t>
      </w:r>
      <w:r w:rsidR="006A3F38" w:rsidRPr="00CC4E8D">
        <w:rPr>
          <w:lang w:val="lt-LT"/>
        </w:rPr>
        <w:t xml:space="preserve"> į socialinio būsto nuomą. Padidin</w:t>
      </w:r>
      <w:r w:rsidR="00F01D0A" w:rsidRPr="00CC4E8D">
        <w:rPr>
          <w:lang w:val="lt-LT"/>
        </w:rPr>
        <w:t>us</w:t>
      </w:r>
      <w:r w:rsidR="006A3F38" w:rsidRPr="00CC4E8D">
        <w:rPr>
          <w:lang w:val="lt-LT"/>
        </w:rPr>
        <w:t xml:space="preserve"> metini</w:t>
      </w:r>
      <w:r w:rsidR="00F01D0A" w:rsidRPr="00CC4E8D">
        <w:rPr>
          <w:lang w:val="lt-LT"/>
        </w:rPr>
        <w:t>us</w:t>
      </w:r>
      <w:r w:rsidR="006A3F38" w:rsidRPr="00CC4E8D">
        <w:rPr>
          <w:lang w:val="lt-LT"/>
        </w:rPr>
        <w:t xml:space="preserve"> pajamų ir turto dydži</w:t>
      </w:r>
      <w:r w:rsidR="00F01D0A" w:rsidRPr="00CC4E8D">
        <w:rPr>
          <w:lang w:val="lt-LT"/>
        </w:rPr>
        <w:t>us</w:t>
      </w:r>
      <w:r w:rsidR="006A3F38" w:rsidRPr="00CC4E8D">
        <w:rPr>
          <w:lang w:val="lt-LT"/>
        </w:rPr>
        <w:t xml:space="preserve"> iki 35 ir 50 procentų (vietoj buvusių 25 procentų) </w:t>
      </w:r>
      <w:r w:rsidR="00063739" w:rsidRPr="00CC4E8D">
        <w:rPr>
          <w:lang w:val="lt-LT"/>
        </w:rPr>
        <w:t>asmen</w:t>
      </w:r>
      <w:r w:rsidR="00F01D0A" w:rsidRPr="00CC4E8D">
        <w:rPr>
          <w:lang w:val="lt-LT"/>
        </w:rPr>
        <w:t xml:space="preserve">ys ir šeimos galės ilgiau </w:t>
      </w:r>
      <w:r w:rsidR="00063739" w:rsidRPr="00CC4E8D">
        <w:rPr>
          <w:lang w:val="lt-LT"/>
        </w:rPr>
        <w:t>išsaugoti teisę į socialinio būsto nuomą</w:t>
      </w:r>
      <w:r w:rsidR="00AF6019" w:rsidRPr="00CC4E8D">
        <w:rPr>
          <w:lang w:val="lt-LT"/>
        </w:rPr>
        <w:t xml:space="preserve"> ir nebus išbraukiami iš asmenų ir šeimų, turinčių teisę į socialinio būsto nuomą sąrašo. </w:t>
      </w:r>
    </w:p>
    <w:p w14:paraId="28F554FA" w14:textId="59F57E92" w:rsidR="00040574" w:rsidRPr="00CC4E8D" w:rsidRDefault="00063739" w:rsidP="00FC375B">
      <w:pPr>
        <w:pStyle w:val="Pagrindinistekstas"/>
        <w:tabs>
          <w:tab w:val="left" w:pos="540"/>
        </w:tabs>
        <w:ind w:firstLine="420"/>
        <w:rPr>
          <w:lang w:val="lt-LT"/>
        </w:rPr>
      </w:pPr>
      <w:r w:rsidRPr="00CC4E8D">
        <w:rPr>
          <w:lang w:val="lt-LT"/>
        </w:rPr>
        <w:t xml:space="preserve"> Taip pat  pakeista nuostata, kuri labiausiai pažeidžiamoms tikslinėms grupėms (asmenims, kuriems iki senatvės pensijos amžiaus sukakties likę penk</w:t>
      </w:r>
      <w:r w:rsidR="0007232A" w:rsidRPr="00CC4E8D">
        <w:rPr>
          <w:lang w:val="lt-LT"/>
        </w:rPr>
        <w:t>er</w:t>
      </w:r>
      <w:r w:rsidRPr="00CC4E8D">
        <w:rPr>
          <w:lang w:val="lt-LT"/>
        </w:rPr>
        <w:t>i ar mažiau metų, neįgaliesiems asm</w:t>
      </w:r>
      <w:r w:rsidR="00F01D0A" w:rsidRPr="00CC4E8D">
        <w:rPr>
          <w:lang w:val="lt-LT"/>
        </w:rPr>
        <w:t>e</w:t>
      </w:r>
      <w:r w:rsidRPr="00CC4E8D">
        <w:rPr>
          <w:lang w:val="lt-LT"/>
        </w:rPr>
        <w:t>nims</w:t>
      </w:r>
      <w:r w:rsidR="00F01D0A" w:rsidRPr="00CC4E8D">
        <w:rPr>
          <w:lang w:val="lt-LT"/>
        </w:rPr>
        <w:t>) viršijus leistinas pajamų ir turto dydžių ribas</w:t>
      </w:r>
      <w:r w:rsidR="00040574" w:rsidRPr="00CC4E8D">
        <w:rPr>
          <w:lang w:val="lt-LT"/>
        </w:rPr>
        <w:t xml:space="preserve">, </w:t>
      </w:r>
      <w:r w:rsidR="000A4692" w:rsidRPr="00CC4E8D">
        <w:rPr>
          <w:lang w:val="lt-LT"/>
        </w:rPr>
        <w:t xml:space="preserve">leis </w:t>
      </w:r>
      <w:r w:rsidR="00040574" w:rsidRPr="00CC4E8D">
        <w:rPr>
          <w:lang w:val="lt-LT"/>
        </w:rPr>
        <w:t>išsaugo</w:t>
      </w:r>
      <w:r w:rsidR="000A4692" w:rsidRPr="00CC4E8D">
        <w:rPr>
          <w:lang w:val="lt-LT"/>
        </w:rPr>
        <w:t>ti</w:t>
      </w:r>
      <w:r w:rsidR="00040574" w:rsidRPr="00CC4E8D">
        <w:rPr>
          <w:lang w:val="lt-LT"/>
        </w:rPr>
        <w:t xml:space="preserve"> teisę į būsto nuomą. Šioms asmenų grupėms socialinis būstas privalės būti nuomojamas kaip savivaldybės būstas. </w:t>
      </w:r>
    </w:p>
    <w:p w14:paraId="486E847E" w14:textId="77777777" w:rsidR="000B6E1E" w:rsidRPr="00CC4E8D" w:rsidRDefault="00040574" w:rsidP="00FC375B">
      <w:pPr>
        <w:pStyle w:val="Pagrindinistekstas"/>
        <w:tabs>
          <w:tab w:val="left" w:pos="540"/>
        </w:tabs>
        <w:ind w:firstLine="420"/>
        <w:rPr>
          <w:lang w:val="lt-LT"/>
        </w:rPr>
      </w:pPr>
      <w:r w:rsidRPr="00CC4E8D">
        <w:rPr>
          <w:lang w:val="lt-LT"/>
        </w:rPr>
        <w:t>Pakeitimu įtvirtinama, kad tam tikroms grupėms</w:t>
      </w:r>
      <w:r w:rsidR="00AF6019" w:rsidRPr="00CC4E8D">
        <w:rPr>
          <w:lang w:val="lt-LT"/>
        </w:rPr>
        <w:t xml:space="preserve"> – neįgaliesiems, šeimoms auginančioms tris ir daugiau vaikų, ar šeimoms, kuriose vaikus augina vienas iš tėvų, tremtiniams, kurie ne</w:t>
      </w:r>
      <w:r w:rsidR="000B6E1E" w:rsidRPr="00CC4E8D">
        <w:rPr>
          <w:lang w:val="lt-LT"/>
        </w:rPr>
        <w:t>t</w:t>
      </w:r>
      <w:r w:rsidR="00AF6019" w:rsidRPr="00CC4E8D">
        <w:rPr>
          <w:lang w:val="lt-LT"/>
        </w:rPr>
        <w:t>uri kito būsto – savivaldybės būsto nuomos kaina galės viršyti socialinio būsto nuomos kainą ne da</w:t>
      </w:r>
      <w:r w:rsidR="000B6E1E" w:rsidRPr="00CC4E8D">
        <w:rPr>
          <w:lang w:val="lt-LT"/>
        </w:rPr>
        <w:t>u</w:t>
      </w:r>
      <w:r w:rsidR="00AF6019" w:rsidRPr="00CC4E8D">
        <w:rPr>
          <w:lang w:val="lt-LT"/>
        </w:rPr>
        <w:t xml:space="preserve">giau kaip 20 procentų. </w:t>
      </w:r>
    </w:p>
    <w:p w14:paraId="7201BDBB" w14:textId="7DE462CC" w:rsidR="00DE432B" w:rsidRPr="00CC4E8D" w:rsidRDefault="000B6E1E" w:rsidP="00FC375B">
      <w:pPr>
        <w:pStyle w:val="Pagrindinistekstas"/>
        <w:tabs>
          <w:tab w:val="left" w:pos="540"/>
        </w:tabs>
        <w:ind w:firstLine="420"/>
        <w:rPr>
          <w:lang w:val="lt-LT"/>
        </w:rPr>
      </w:pPr>
      <w:r w:rsidRPr="00CC4E8D">
        <w:rPr>
          <w:lang w:val="lt-LT"/>
        </w:rPr>
        <w:t xml:space="preserve">Taip pat Įstatyme numatyta, kad Savivaldybės tarybos nustatyta tvarka socialinis būstas gali būti išnuomojamas </w:t>
      </w:r>
      <w:r w:rsidR="002224F7" w:rsidRPr="00CC4E8D">
        <w:rPr>
          <w:lang w:val="lt-LT"/>
        </w:rPr>
        <w:t xml:space="preserve">neįrašytoms į asmenų ir šeimų, turinčių teisę į socialinio būsto nuomą, sąrašą (toliau – Sąrašas)  </w:t>
      </w:r>
      <w:r w:rsidRPr="00CC4E8D">
        <w:rPr>
          <w:lang w:val="lt-LT"/>
        </w:rPr>
        <w:t>šeimoms, kuriose motina arba tėvas, globėjas (rūpintojas) vieni augina vieną ar daugiau vaikų ir (arba) vaik</w:t>
      </w:r>
      <w:r w:rsidR="002224F7" w:rsidRPr="00CC4E8D">
        <w:rPr>
          <w:lang w:val="lt-LT"/>
        </w:rPr>
        <w:t>ą  (vaikus), kuriam (kuriems) nustatyta nuolatinė globa (rūpyba). Atsižvelgus į tai, kad Anykščių rajono savivaldybėje trūksta socialinių būstų, o į Sąrašą yra įrašyta daugiau kaip 50 (penkiasdešimt) asmenų ir šeimų, turinčių teisę į socialinio būsto nuomą,  t</w:t>
      </w:r>
      <w:r w:rsidR="0007232A" w:rsidRPr="00CC4E8D">
        <w:rPr>
          <w:lang w:val="lt-LT"/>
        </w:rPr>
        <w:t>aip</w:t>
      </w:r>
      <w:r w:rsidR="002224F7" w:rsidRPr="00CC4E8D">
        <w:rPr>
          <w:lang w:val="lt-LT"/>
        </w:rPr>
        <w:t xml:space="preserve"> </w:t>
      </w:r>
      <w:r w:rsidR="0007232A" w:rsidRPr="00CC4E8D">
        <w:rPr>
          <w:lang w:val="lt-LT"/>
        </w:rPr>
        <w:t>pat</w:t>
      </w:r>
      <w:r w:rsidR="002224F7" w:rsidRPr="00CC4E8D">
        <w:rPr>
          <w:lang w:val="lt-LT"/>
        </w:rPr>
        <w:t xml:space="preserve"> ir asmenų, kurie vieni augina vaiką (vaikus)</w:t>
      </w:r>
      <w:r w:rsidR="008307AC" w:rsidRPr="00CC4E8D">
        <w:rPr>
          <w:lang w:val="lt-LT"/>
        </w:rPr>
        <w:t xml:space="preserve"> ir eilėje laukia būsto</w:t>
      </w:r>
      <w:r w:rsidR="002224F7" w:rsidRPr="00CC4E8D">
        <w:rPr>
          <w:lang w:val="lt-LT"/>
        </w:rPr>
        <w:t>, Savivaldybės tarybai siūloma</w:t>
      </w:r>
      <w:r w:rsidR="008307AC" w:rsidRPr="00CC4E8D">
        <w:rPr>
          <w:lang w:val="lt-LT"/>
        </w:rPr>
        <w:t xml:space="preserve"> šeimoms, neįrašytoms į Sąrašą, nuomoti socialin</w:t>
      </w:r>
      <w:r w:rsidR="009E326D" w:rsidRPr="00CC4E8D">
        <w:rPr>
          <w:lang w:val="lt-LT"/>
        </w:rPr>
        <w:t xml:space="preserve">ius būstus tik tokiu atveju, jeigu </w:t>
      </w:r>
      <w:r w:rsidR="008307AC" w:rsidRPr="00CC4E8D">
        <w:rPr>
          <w:lang w:val="lt-LT"/>
        </w:rPr>
        <w:t xml:space="preserve"> </w:t>
      </w:r>
      <w:r w:rsidR="009E326D" w:rsidRPr="00CC4E8D">
        <w:rPr>
          <w:lang w:val="lt-LT"/>
        </w:rPr>
        <w:t xml:space="preserve">šių asmenų </w:t>
      </w:r>
      <w:r w:rsidR="0096679F" w:rsidRPr="00CC4E8D">
        <w:rPr>
          <w:lang w:val="lt-LT"/>
        </w:rPr>
        <w:t>vertinamos metinės pajamos yra labai mažos</w:t>
      </w:r>
      <w:r w:rsidR="0007232A" w:rsidRPr="00CC4E8D">
        <w:rPr>
          <w:lang w:val="lt-LT"/>
        </w:rPr>
        <w:t>,</w:t>
      </w:r>
      <w:r w:rsidR="0096679F" w:rsidRPr="00CC4E8D">
        <w:rPr>
          <w:lang w:val="lt-LT"/>
        </w:rPr>
        <w:t xml:space="preserve"> t. y. </w:t>
      </w:r>
      <w:r w:rsidR="009E326D" w:rsidRPr="00CC4E8D">
        <w:rPr>
          <w:lang w:val="lt-LT"/>
        </w:rPr>
        <w:t>neviršija 1,5 VRP vienam šeimos nariui ir jeigu savivaldybės būsto fonde yra laisvų būstų, kurie buvo siūlomi asmenims ir šeimoms, turintiems teisę į socialinio būsto nuomą, bet tokių asmenų ir šeimų</w:t>
      </w:r>
      <w:r w:rsidR="00917883" w:rsidRPr="00CC4E8D">
        <w:rPr>
          <w:lang w:val="lt-LT"/>
        </w:rPr>
        <w:t>, norinčių nuomotis siūlomą būstą</w:t>
      </w:r>
      <w:r w:rsidR="008B4082" w:rsidRPr="00CC4E8D">
        <w:rPr>
          <w:lang w:val="lt-LT"/>
        </w:rPr>
        <w:t>,</w:t>
      </w:r>
      <w:r w:rsidR="009E326D" w:rsidRPr="00CC4E8D">
        <w:rPr>
          <w:lang w:val="lt-LT"/>
        </w:rPr>
        <w:t xml:space="preserve"> neatsirado. </w:t>
      </w:r>
    </w:p>
    <w:p w14:paraId="404F4DE4" w14:textId="61EE2BE4" w:rsidR="008307AC" w:rsidRPr="00CC4E8D" w:rsidRDefault="00917883" w:rsidP="00FC375B">
      <w:pPr>
        <w:pStyle w:val="Pagrindinistekstas"/>
        <w:tabs>
          <w:tab w:val="left" w:pos="540"/>
        </w:tabs>
        <w:ind w:firstLine="420"/>
        <w:rPr>
          <w:lang w:val="lt-LT"/>
        </w:rPr>
      </w:pPr>
      <w:r w:rsidRPr="00CC4E8D">
        <w:rPr>
          <w:lang w:val="lt-LT"/>
        </w:rPr>
        <w:t>Sprendimo projektu siūloma panaikinti</w:t>
      </w:r>
      <w:r w:rsidR="00202D9A" w:rsidRPr="00CC4E8D">
        <w:rPr>
          <w:lang w:val="lt-LT"/>
        </w:rPr>
        <w:t xml:space="preserve"> sąlygą</w:t>
      </w:r>
      <w:r w:rsidR="003379D9" w:rsidRPr="00CC4E8D">
        <w:rPr>
          <w:lang w:val="lt-LT"/>
        </w:rPr>
        <w:t xml:space="preserve">, kad savivaldybės būstas gali būti nuomojamas </w:t>
      </w:r>
      <w:r w:rsidRPr="00CC4E8D">
        <w:rPr>
          <w:lang w:val="lt-LT"/>
        </w:rPr>
        <w:t xml:space="preserve"> asmenims</w:t>
      </w:r>
      <w:r w:rsidR="00202D9A" w:rsidRPr="00CC4E8D">
        <w:rPr>
          <w:lang w:val="lt-LT"/>
        </w:rPr>
        <w:t xml:space="preserve"> ir šeimoms</w:t>
      </w:r>
      <w:r w:rsidRPr="00CC4E8D">
        <w:rPr>
          <w:lang w:val="lt-LT"/>
        </w:rPr>
        <w:t xml:space="preserve">, </w:t>
      </w:r>
      <w:r w:rsidR="00202D9A" w:rsidRPr="00CC4E8D">
        <w:rPr>
          <w:lang w:val="lt-LT"/>
        </w:rPr>
        <w:t xml:space="preserve">kurie su savivaldybe ar jos įstaigomis yra susiję darbo santykiais, </w:t>
      </w:r>
      <w:r w:rsidRPr="00CC4E8D">
        <w:rPr>
          <w:lang w:val="lt-LT"/>
        </w:rPr>
        <w:t xml:space="preserve">jeigu </w:t>
      </w:r>
      <w:r w:rsidR="00202D9A" w:rsidRPr="00CC4E8D">
        <w:rPr>
          <w:lang w:val="lt-LT"/>
        </w:rPr>
        <w:t xml:space="preserve">reikalingos specialybės darbuotojo aktyviai </w:t>
      </w:r>
      <w:r w:rsidRPr="00CC4E8D">
        <w:rPr>
          <w:lang w:val="lt-LT"/>
        </w:rPr>
        <w:t>buvo ieškoma ilgiau nei šešis mėnesius</w:t>
      </w:r>
      <w:r w:rsidR="00202D9A" w:rsidRPr="00CC4E8D">
        <w:rPr>
          <w:lang w:val="lt-LT"/>
        </w:rPr>
        <w:t xml:space="preserve">, tačiau </w:t>
      </w:r>
      <w:r w:rsidR="00202D9A" w:rsidRPr="00CC4E8D">
        <w:rPr>
          <w:lang w:val="lt-LT"/>
        </w:rPr>
        <w:lastRenderedPageBreak/>
        <w:t>nesėkmingai.</w:t>
      </w:r>
      <w:r w:rsidRPr="00CC4E8D">
        <w:rPr>
          <w:lang w:val="lt-LT"/>
        </w:rPr>
        <w:t xml:space="preserve"> </w:t>
      </w:r>
      <w:r w:rsidR="006A1915" w:rsidRPr="00CC4E8D">
        <w:rPr>
          <w:lang w:val="lt-LT"/>
        </w:rPr>
        <w:t xml:space="preserve">Įvertinus tai, kad Anykščių rajone trūksta kvalifikuotų specialistų, kurių nepavykta pritraukti dirbi į rajoną, </w:t>
      </w:r>
      <w:r w:rsidRPr="00CC4E8D">
        <w:rPr>
          <w:lang w:val="lt-LT"/>
        </w:rPr>
        <w:t>š</w:t>
      </w:r>
      <w:r w:rsidR="0052501D" w:rsidRPr="00CC4E8D">
        <w:rPr>
          <w:lang w:val="lt-LT"/>
        </w:rPr>
        <w:t xml:space="preserve">ios nuostatos panaikinimas, leistų paprasčiau suteikti būstą darbuotojui ir galimai padėtų pritraukti trūkstamus specialistus į Anykščių rajono savivaldybės įstaigas. </w:t>
      </w:r>
    </w:p>
    <w:p w14:paraId="26EE51E3" w14:textId="668B6B9B" w:rsidR="004A32FB" w:rsidRPr="00CC4E8D" w:rsidRDefault="00412623" w:rsidP="00FC375B">
      <w:pPr>
        <w:pStyle w:val="Pagrindinistekstas"/>
        <w:tabs>
          <w:tab w:val="left" w:pos="540"/>
        </w:tabs>
        <w:ind w:firstLine="420"/>
        <w:rPr>
          <w:lang w:val="lt-LT"/>
        </w:rPr>
      </w:pPr>
      <w:r w:rsidRPr="00CC4E8D">
        <w:rPr>
          <w:lang w:val="lt-LT"/>
        </w:rPr>
        <w:t xml:space="preserve">Siūloma pritarti spendimo projekte siūlomų nuostatų </w:t>
      </w:r>
      <w:r w:rsidR="00322733" w:rsidRPr="00CC4E8D">
        <w:rPr>
          <w:lang w:val="lt-LT"/>
        </w:rPr>
        <w:t>pakeitimui ir sudaryti palankesnes sąlygas asmenims ir šeimos, turintiems teisę į socialinio būsto nuomą bei nuomojantiems savivaldybės socialinį būstą</w:t>
      </w:r>
      <w:r w:rsidR="006432D4" w:rsidRPr="00CC4E8D">
        <w:rPr>
          <w:lang w:val="lt-LT"/>
        </w:rPr>
        <w:t>,</w:t>
      </w:r>
      <w:r w:rsidR="00322733" w:rsidRPr="00CC4E8D">
        <w:rPr>
          <w:lang w:val="lt-LT"/>
        </w:rPr>
        <w:t xml:space="preserve"> išlaikyti teisę socialinio būsto nuomą</w:t>
      </w:r>
      <w:r w:rsidR="006432D4" w:rsidRPr="00CC4E8D">
        <w:rPr>
          <w:lang w:val="lt-LT"/>
        </w:rPr>
        <w:t xml:space="preserve"> bei pritarti pakeitimui dėl savivaldybės būstų nuomos su Savivaldybe ar jos įstaigomis darbo santykiais susijusiems asmenims. </w:t>
      </w:r>
      <w:r w:rsidR="004A32FB" w:rsidRPr="00CC4E8D">
        <w:rPr>
          <w:lang w:val="lt-LT"/>
        </w:rPr>
        <w:t xml:space="preserve"> </w:t>
      </w:r>
    </w:p>
    <w:p w14:paraId="78B53B6A" w14:textId="5502772B" w:rsidR="004A32FB" w:rsidRPr="00CC4E8D" w:rsidRDefault="00C157BB" w:rsidP="00C157BB">
      <w:pPr>
        <w:pStyle w:val="Pagrindinistekstas"/>
        <w:tabs>
          <w:tab w:val="left" w:pos="540"/>
        </w:tabs>
        <w:rPr>
          <w:b/>
          <w:lang w:val="lt-LT"/>
        </w:rPr>
      </w:pPr>
      <w:r w:rsidRPr="00CC4E8D">
        <w:rPr>
          <w:b/>
          <w:lang w:val="lt-LT"/>
        </w:rPr>
        <w:tab/>
        <w:t xml:space="preserve">2. </w:t>
      </w:r>
      <w:r w:rsidR="004A32FB" w:rsidRPr="00CC4E8D">
        <w:rPr>
          <w:b/>
          <w:lang w:val="lt-LT"/>
        </w:rPr>
        <w:t>Siūlomo teisinio reguliavimo nuostatos ir laukiami rezultatai:</w:t>
      </w:r>
    </w:p>
    <w:p w14:paraId="16FFA796" w14:textId="26CC7503" w:rsidR="005E5E0D" w:rsidRPr="00CC4E8D" w:rsidRDefault="00C157BB" w:rsidP="00C157BB">
      <w:pPr>
        <w:pStyle w:val="Pagrindinistekstas"/>
        <w:tabs>
          <w:tab w:val="left" w:pos="540"/>
        </w:tabs>
        <w:rPr>
          <w:lang w:val="lt-LT"/>
        </w:rPr>
      </w:pPr>
      <w:r w:rsidRPr="00CC4E8D">
        <w:rPr>
          <w:lang w:val="lt-LT"/>
        </w:rPr>
        <w:tab/>
      </w:r>
      <w:r w:rsidR="004A32FB" w:rsidRPr="00CC4E8D">
        <w:rPr>
          <w:lang w:val="lt-LT"/>
        </w:rPr>
        <w:t xml:space="preserve">Lietuvos Respublikos </w:t>
      </w:r>
      <w:r w:rsidR="00102950" w:rsidRPr="00CC4E8D">
        <w:rPr>
          <w:lang w:val="lt-LT"/>
        </w:rPr>
        <w:t xml:space="preserve">Paramos būstui įstatymas numato, kad </w:t>
      </w:r>
      <w:r w:rsidR="00361520" w:rsidRPr="00CC4E8D">
        <w:rPr>
          <w:lang w:val="lt-LT"/>
        </w:rPr>
        <w:t>Savivaldybės taryb</w:t>
      </w:r>
      <w:r w:rsidR="00BA5DD4" w:rsidRPr="00CC4E8D">
        <w:rPr>
          <w:lang w:val="lt-LT"/>
        </w:rPr>
        <w:t>os nustatyta tvarka</w:t>
      </w:r>
      <w:r w:rsidR="005E5E0D" w:rsidRPr="00CC4E8D">
        <w:rPr>
          <w:lang w:val="lt-LT"/>
        </w:rPr>
        <w:t>,</w:t>
      </w:r>
      <w:r w:rsidR="00BA5DD4" w:rsidRPr="00CC4E8D">
        <w:rPr>
          <w:lang w:val="lt-LT"/>
        </w:rPr>
        <w:t xml:space="preserve"> savivaldybės būstai ir socialiniai būstai gali būti nuomojami tam tikroms asmenų grupėms, todėl atsižvelgus į turimų </w:t>
      </w:r>
      <w:r w:rsidR="005E5E0D" w:rsidRPr="00CC4E8D">
        <w:rPr>
          <w:lang w:val="lt-LT"/>
        </w:rPr>
        <w:t>S</w:t>
      </w:r>
      <w:r w:rsidR="00BA5DD4" w:rsidRPr="00CC4E8D">
        <w:rPr>
          <w:lang w:val="lt-LT"/>
        </w:rPr>
        <w:t>avivaldybės būstų kiekį bei galimybę jai</w:t>
      </w:r>
      <w:r w:rsidR="005E5E0D" w:rsidRPr="00CC4E8D">
        <w:rPr>
          <w:lang w:val="lt-LT"/>
        </w:rPr>
        <w:t>s</w:t>
      </w:r>
      <w:r w:rsidR="00BA5DD4" w:rsidRPr="00CC4E8D">
        <w:rPr>
          <w:lang w:val="lt-LT"/>
        </w:rPr>
        <w:t xml:space="preserve"> aprūpinti asmenis ir šeimas, turinčius teisę į socialinio  būsto nuomą bei nuomojančius savivaldybės būstus</w:t>
      </w:r>
      <w:r w:rsidR="005E5E0D" w:rsidRPr="00CC4E8D">
        <w:rPr>
          <w:lang w:val="lt-LT"/>
        </w:rPr>
        <w:t>,</w:t>
      </w:r>
      <w:r w:rsidR="00FE57B9" w:rsidRPr="00CC4E8D">
        <w:rPr>
          <w:lang w:val="lt-LT"/>
        </w:rPr>
        <w:t xml:space="preserve"> </w:t>
      </w:r>
      <w:r w:rsidR="005E5E0D" w:rsidRPr="00CC4E8D">
        <w:rPr>
          <w:lang w:val="lt-LT"/>
        </w:rPr>
        <w:t xml:space="preserve">leis </w:t>
      </w:r>
      <w:r w:rsidR="00BA5DD4" w:rsidRPr="00CC4E8D">
        <w:rPr>
          <w:lang w:val="lt-LT"/>
        </w:rPr>
        <w:t>priim</w:t>
      </w:r>
      <w:r w:rsidR="005E5E0D" w:rsidRPr="00CC4E8D">
        <w:rPr>
          <w:lang w:val="lt-LT"/>
        </w:rPr>
        <w:t xml:space="preserve">ti </w:t>
      </w:r>
      <w:r w:rsidR="00BA5DD4" w:rsidRPr="00CC4E8D">
        <w:rPr>
          <w:lang w:val="lt-LT"/>
        </w:rPr>
        <w:t>sprendim</w:t>
      </w:r>
      <w:r w:rsidR="005E5E0D" w:rsidRPr="00CC4E8D">
        <w:rPr>
          <w:lang w:val="lt-LT"/>
        </w:rPr>
        <w:t xml:space="preserve">us ir dėl kitų asmenų, kuriems pagal Įstatymą </w:t>
      </w:r>
      <w:r w:rsidR="00BA5DD4" w:rsidRPr="00CC4E8D">
        <w:rPr>
          <w:lang w:val="lt-LT"/>
        </w:rPr>
        <w:t xml:space="preserve"> </w:t>
      </w:r>
      <w:r w:rsidR="005E5E0D" w:rsidRPr="00CC4E8D">
        <w:rPr>
          <w:lang w:val="lt-LT"/>
        </w:rPr>
        <w:t xml:space="preserve">gali būti nuomojami savivaldybės būsto fondui  ir socialinio būsto fondui priklausantys būstai.   </w:t>
      </w:r>
    </w:p>
    <w:p w14:paraId="2E99AB8C" w14:textId="77777777" w:rsidR="00C157BB" w:rsidRPr="00CC4E8D" w:rsidRDefault="00C157BB" w:rsidP="00C157BB">
      <w:pPr>
        <w:pStyle w:val="Pagrindinistekstas"/>
        <w:tabs>
          <w:tab w:val="left" w:pos="540"/>
        </w:tabs>
        <w:rPr>
          <w:b/>
          <w:bCs/>
          <w:szCs w:val="24"/>
          <w:lang w:val="lt-LT"/>
        </w:rPr>
      </w:pPr>
      <w:r w:rsidRPr="00CC4E8D">
        <w:rPr>
          <w:b/>
          <w:bCs/>
          <w:lang w:val="lt-LT"/>
        </w:rPr>
        <w:tab/>
        <w:t xml:space="preserve">3. </w:t>
      </w:r>
      <w:r w:rsidR="002F2ADF" w:rsidRPr="00CC4E8D">
        <w:rPr>
          <w:b/>
          <w:bCs/>
          <w:szCs w:val="24"/>
          <w:lang w:val="lt-LT"/>
        </w:rPr>
        <w:t>Lėšų poreikis ir šaltiniai</w:t>
      </w:r>
    </w:p>
    <w:p w14:paraId="437C46C4" w14:textId="77777777" w:rsidR="00C157BB" w:rsidRPr="00CC4E8D" w:rsidRDefault="00C157BB" w:rsidP="00C157BB">
      <w:pPr>
        <w:pStyle w:val="Pagrindinistekstas"/>
        <w:tabs>
          <w:tab w:val="left" w:pos="540"/>
        </w:tabs>
        <w:rPr>
          <w:szCs w:val="24"/>
          <w:lang w:val="lt-LT"/>
        </w:rPr>
      </w:pPr>
      <w:r w:rsidRPr="00CC4E8D">
        <w:rPr>
          <w:szCs w:val="24"/>
          <w:lang w:val="lt-LT"/>
        </w:rPr>
        <w:tab/>
      </w:r>
      <w:r w:rsidR="004A32FB" w:rsidRPr="00CC4E8D">
        <w:rPr>
          <w:szCs w:val="24"/>
          <w:lang w:val="lt-LT"/>
        </w:rPr>
        <w:t>Sprendimo įgyvendinimui lėšos nereikalingos.</w:t>
      </w:r>
    </w:p>
    <w:p w14:paraId="42C1E9C4" w14:textId="024BD515" w:rsidR="00AE1DAD" w:rsidRPr="00CC4E8D" w:rsidRDefault="00C157BB" w:rsidP="00C157BB">
      <w:pPr>
        <w:pStyle w:val="Pagrindinistekstas"/>
        <w:tabs>
          <w:tab w:val="left" w:pos="540"/>
        </w:tabs>
        <w:rPr>
          <w:b/>
          <w:bCs/>
          <w:szCs w:val="24"/>
          <w:lang w:val="lt-LT"/>
        </w:rPr>
      </w:pPr>
      <w:r w:rsidRPr="00CC4E8D">
        <w:rPr>
          <w:szCs w:val="24"/>
          <w:lang w:val="lt-LT"/>
        </w:rPr>
        <w:tab/>
      </w:r>
      <w:r w:rsidRPr="00CC4E8D">
        <w:rPr>
          <w:b/>
          <w:bCs/>
          <w:szCs w:val="24"/>
          <w:lang w:val="lt-LT"/>
        </w:rPr>
        <w:t xml:space="preserve">4. </w:t>
      </w:r>
      <w:r w:rsidR="002F2ADF" w:rsidRPr="00CC4E8D">
        <w:rPr>
          <w:b/>
          <w:bCs/>
          <w:szCs w:val="24"/>
          <w:lang w:val="lt-LT"/>
        </w:rPr>
        <w:t>Numatomo teisinio reguliavimo poveikio vertinimo rezultatai, galimos neigiamos priimto sprendimo pasekmės ir kokių priemonių reikėtų imtis, kad tokių pasekmių būtų išvengta</w:t>
      </w:r>
      <w:r w:rsidRPr="00CC4E8D">
        <w:rPr>
          <w:b/>
          <w:bCs/>
          <w:szCs w:val="24"/>
          <w:lang w:val="lt-LT"/>
        </w:rPr>
        <w:t>:</w:t>
      </w:r>
    </w:p>
    <w:p w14:paraId="714F8338" w14:textId="42DB58CF" w:rsidR="00C157BB" w:rsidRPr="00CC4E8D" w:rsidRDefault="00CC4E8D" w:rsidP="00C157BB">
      <w:pPr>
        <w:pStyle w:val="Antrats"/>
        <w:tabs>
          <w:tab w:val="clear" w:pos="4153"/>
          <w:tab w:val="clear" w:pos="8306"/>
        </w:tabs>
        <w:spacing w:line="360" w:lineRule="auto"/>
        <w:ind w:firstLine="720"/>
        <w:jc w:val="both"/>
        <w:rPr>
          <w:rFonts w:ascii="Times New Roman" w:hAnsi="Times New Roman"/>
          <w:szCs w:val="24"/>
          <w:lang w:val="lt-LT"/>
        </w:rPr>
      </w:pPr>
      <w:r>
        <w:rPr>
          <w:rFonts w:ascii="Times New Roman" w:hAnsi="Times New Roman"/>
          <w:szCs w:val="24"/>
          <w:lang w:val="lt-LT"/>
        </w:rPr>
        <w:t>Antikorupciniu požiūriu rizikingų teisės akto projekto nuostatų nenustatyta (pridedama Teisės aktų projektų antikorupcinio vertinimo pažyma); neigiamų sprendimo pasekmių nenumatoma</w:t>
      </w:r>
      <w:r w:rsidR="00AE1DAD" w:rsidRPr="00CC4E8D">
        <w:rPr>
          <w:rFonts w:ascii="Times New Roman" w:hAnsi="Times New Roman"/>
          <w:szCs w:val="24"/>
          <w:lang w:val="lt-LT"/>
        </w:rPr>
        <w:t>.</w:t>
      </w:r>
    </w:p>
    <w:p w14:paraId="386BE35C" w14:textId="52ADD19E" w:rsidR="00AE1DAD" w:rsidRPr="00CC4E8D" w:rsidRDefault="00C157BB" w:rsidP="00C157BB">
      <w:pPr>
        <w:pStyle w:val="Antrats"/>
        <w:tabs>
          <w:tab w:val="clear" w:pos="4153"/>
          <w:tab w:val="clear" w:pos="8306"/>
        </w:tabs>
        <w:spacing w:line="360" w:lineRule="auto"/>
        <w:ind w:firstLine="720"/>
        <w:jc w:val="both"/>
        <w:rPr>
          <w:rFonts w:ascii="Times New Roman" w:hAnsi="Times New Roman"/>
          <w:szCs w:val="24"/>
          <w:lang w:val="lt-LT"/>
        </w:rPr>
      </w:pPr>
      <w:r w:rsidRPr="00CC4E8D">
        <w:rPr>
          <w:rFonts w:ascii="Times New Roman" w:hAnsi="Times New Roman"/>
          <w:b/>
          <w:bCs/>
          <w:szCs w:val="24"/>
          <w:lang w:val="lt-LT"/>
        </w:rPr>
        <w:t xml:space="preserve">5. </w:t>
      </w:r>
      <w:r w:rsidR="00AE1DAD" w:rsidRPr="00CC4E8D">
        <w:rPr>
          <w:rFonts w:ascii="Times New Roman" w:hAnsi="Times New Roman"/>
          <w:b/>
          <w:bCs/>
          <w:szCs w:val="24"/>
          <w:lang w:val="lt-LT"/>
        </w:rPr>
        <w:t>Kokius teisės aktus būtina priimti ar kokius galiojančius teisės aktus  reikia pripažinti netekusiais galios – kas ir kada juos turėtų priimti:</w:t>
      </w:r>
    </w:p>
    <w:p w14:paraId="133CE2E9" w14:textId="77777777" w:rsidR="00C157BB" w:rsidRPr="00CC4E8D" w:rsidRDefault="00DA7347" w:rsidP="00C157BB">
      <w:pPr>
        <w:pStyle w:val="Antrats"/>
        <w:tabs>
          <w:tab w:val="clear" w:pos="4153"/>
          <w:tab w:val="clear" w:pos="8306"/>
        </w:tabs>
        <w:spacing w:line="360" w:lineRule="auto"/>
        <w:ind w:firstLine="720"/>
        <w:jc w:val="both"/>
        <w:rPr>
          <w:rFonts w:ascii="Times New Roman" w:hAnsi="Times New Roman"/>
          <w:szCs w:val="24"/>
          <w:lang w:val="lt-LT"/>
        </w:rPr>
      </w:pPr>
      <w:r w:rsidRPr="00CC4E8D">
        <w:rPr>
          <w:rFonts w:ascii="Times New Roman" w:hAnsi="Times New Roman"/>
          <w:szCs w:val="24"/>
          <w:lang w:val="lt-LT"/>
        </w:rPr>
        <w:t xml:space="preserve">Pakeisti </w:t>
      </w:r>
      <w:r w:rsidR="00262143" w:rsidRPr="00CC4E8D">
        <w:rPr>
          <w:rFonts w:ascii="Times New Roman" w:hAnsi="Times New Roman"/>
          <w:szCs w:val="24"/>
          <w:lang w:val="lt-LT"/>
        </w:rPr>
        <w:t>Anykščių rajono savivaldybės tarybos 2015 m. vasario 26 d. sprendimą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w:t>
      </w:r>
      <w:r w:rsidR="00A44C05" w:rsidRPr="00CC4E8D">
        <w:rPr>
          <w:rFonts w:ascii="Times New Roman" w:hAnsi="Times New Roman"/>
          <w:szCs w:val="24"/>
          <w:lang w:val="lt-LT"/>
        </w:rPr>
        <w:t xml:space="preserve"> </w:t>
      </w:r>
      <w:r w:rsidRPr="00CC4E8D">
        <w:rPr>
          <w:rFonts w:ascii="Times New Roman" w:hAnsi="Times New Roman"/>
          <w:szCs w:val="24"/>
          <w:lang w:val="lt-LT"/>
        </w:rPr>
        <w:t xml:space="preserve">Viešųjų </w:t>
      </w:r>
      <w:r w:rsidR="00262143" w:rsidRPr="00CC4E8D">
        <w:rPr>
          <w:rFonts w:ascii="Times New Roman" w:hAnsi="Times New Roman"/>
          <w:szCs w:val="24"/>
          <w:lang w:val="lt-LT"/>
        </w:rPr>
        <w:t xml:space="preserve"> </w:t>
      </w:r>
      <w:r w:rsidR="00A44C05" w:rsidRPr="00CC4E8D">
        <w:rPr>
          <w:rFonts w:ascii="Times New Roman" w:hAnsi="Times New Roman"/>
          <w:szCs w:val="24"/>
          <w:lang w:val="lt-LT"/>
        </w:rPr>
        <w:t xml:space="preserve">pirkimų ir turto skyrius </w:t>
      </w:r>
      <w:r w:rsidR="00D97AC5" w:rsidRPr="00CC4E8D">
        <w:rPr>
          <w:rFonts w:ascii="Times New Roman" w:hAnsi="Times New Roman"/>
          <w:szCs w:val="24"/>
          <w:lang w:val="lt-LT"/>
        </w:rPr>
        <w:t xml:space="preserve">iki š. m. kovo 31 d. </w:t>
      </w:r>
      <w:r w:rsidR="00A44C05" w:rsidRPr="00CC4E8D">
        <w:rPr>
          <w:rFonts w:ascii="Times New Roman" w:hAnsi="Times New Roman"/>
          <w:szCs w:val="24"/>
          <w:lang w:val="lt-LT"/>
        </w:rPr>
        <w:t>parengs sprendimo projektą.</w:t>
      </w:r>
    </w:p>
    <w:p w14:paraId="5DB03ED1" w14:textId="77777777" w:rsidR="00C157BB" w:rsidRPr="00CC4E8D" w:rsidRDefault="00C157BB" w:rsidP="00C157BB">
      <w:pPr>
        <w:pStyle w:val="Antrats"/>
        <w:tabs>
          <w:tab w:val="clear" w:pos="4153"/>
          <w:tab w:val="clear" w:pos="8306"/>
        </w:tabs>
        <w:spacing w:line="360" w:lineRule="auto"/>
        <w:ind w:firstLine="720"/>
        <w:jc w:val="both"/>
        <w:rPr>
          <w:rFonts w:ascii="Times New Roman" w:hAnsi="Times New Roman"/>
          <w:b/>
          <w:bCs/>
          <w:szCs w:val="24"/>
          <w:lang w:val="lt-LT"/>
        </w:rPr>
      </w:pPr>
      <w:r w:rsidRPr="00CC4E8D">
        <w:rPr>
          <w:rFonts w:ascii="Times New Roman" w:hAnsi="Times New Roman"/>
          <w:b/>
          <w:bCs/>
          <w:szCs w:val="24"/>
          <w:lang w:val="lt-LT"/>
        </w:rPr>
        <w:t xml:space="preserve">6. </w:t>
      </w:r>
      <w:r w:rsidR="00AE1DAD" w:rsidRPr="00CC4E8D">
        <w:rPr>
          <w:rFonts w:ascii="Times New Roman" w:hAnsi="Times New Roman"/>
          <w:b/>
          <w:bCs/>
          <w:szCs w:val="24"/>
          <w:lang w:val="lt-LT"/>
        </w:rPr>
        <w:t>Sprendimo įgyvendinimo terminai – kas ir kada turėtų atlikti:</w:t>
      </w:r>
    </w:p>
    <w:p w14:paraId="43D7BD6B" w14:textId="588D4988" w:rsidR="00C157BB" w:rsidRPr="00CC4E8D" w:rsidRDefault="00EB201D" w:rsidP="00C157BB">
      <w:pPr>
        <w:pStyle w:val="Antrats"/>
        <w:tabs>
          <w:tab w:val="clear" w:pos="4153"/>
          <w:tab w:val="clear" w:pos="8306"/>
        </w:tabs>
        <w:spacing w:line="360" w:lineRule="auto"/>
        <w:ind w:firstLine="720"/>
        <w:jc w:val="both"/>
        <w:rPr>
          <w:rFonts w:ascii="Times New Roman" w:hAnsi="Times New Roman"/>
          <w:szCs w:val="24"/>
          <w:lang w:val="lt-LT"/>
        </w:rPr>
      </w:pPr>
      <w:r w:rsidRPr="00CC4E8D">
        <w:rPr>
          <w:rFonts w:ascii="Times New Roman" w:hAnsi="Times New Roman"/>
          <w:szCs w:val="24"/>
          <w:lang w:val="lt-LT"/>
        </w:rPr>
        <w:t>Savivaldybės administracija</w:t>
      </w:r>
      <w:r w:rsidR="00780B64" w:rsidRPr="00CC4E8D">
        <w:rPr>
          <w:rFonts w:ascii="Times New Roman" w:hAnsi="Times New Roman"/>
          <w:szCs w:val="24"/>
          <w:lang w:val="lt-LT"/>
        </w:rPr>
        <w:t xml:space="preserve">, </w:t>
      </w:r>
      <w:r w:rsidR="00B02C88" w:rsidRPr="00CC4E8D">
        <w:rPr>
          <w:rFonts w:ascii="Times New Roman" w:hAnsi="Times New Roman"/>
          <w:szCs w:val="24"/>
          <w:lang w:val="lt-LT"/>
        </w:rPr>
        <w:t>įsigaliojus</w:t>
      </w:r>
      <w:r w:rsidR="00780B64" w:rsidRPr="00CC4E8D">
        <w:rPr>
          <w:rFonts w:ascii="Times New Roman" w:hAnsi="Times New Roman"/>
          <w:szCs w:val="24"/>
          <w:lang w:val="lt-LT"/>
        </w:rPr>
        <w:t xml:space="preserve"> Aprašu</w:t>
      </w:r>
      <w:r w:rsidR="00B02C88" w:rsidRPr="00CC4E8D">
        <w:rPr>
          <w:rFonts w:ascii="Times New Roman" w:hAnsi="Times New Roman"/>
          <w:szCs w:val="24"/>
          <w:lang w:val="lt-LT"/>
        </w:rPr>
        <w:t>i</w:t>
      </w:r>
      <w:r w:rsidR="00780B64" w:rsidRPr="00CC4E8D">
        <w:rPr>
          <w:rFonts w:ascii="Times New Roman" w:hAnsi="Times New Roman"/>
          <w:szCs w:val="24"/>
          <w:lang w:val="lt-LT"/>
        </w:rPr>
        <w:t xml:space="preserve">, </w:t>
      </w:r>
      <w:r w:rsidRPr="00CC4E8D">
        <w:rPr>
          <w:rFonts w:ascii="Times New Roman" w:hAnsi="Times New Roman"/>
          <w:szCs w:val="24"/>
          <w:lang w:val="lt-LT"/>
        </w:rPr>
        <w:t xml:space="preserve">vadovausis </w:t>
      </w:r>
      <w:r w:rsidR="0036442B" w:rsidRPr="00CC4E8D">
        <w:rPr>
          <w:rFonts w:ascii="Times New Roman" w:hAnsi="Times New Roman"/>
          <w:szCs w:val="24"/>
          <w:lang w:val="lt-LT"/>
        </w:rPr>
        <w:t>teikdama paramą būstui išsinuomoti</w:t>
      </w:r>
      <w:r w:rsidR="00AE1DAD" w:rsidRPr="00CC4E8D">
        <w:rPr>
          <w:rFonts w:ascii="Times New Roman" w:hAnsi="Times New Roman"/>
          <w:szCs w:val="24"/>
          <w:lang w:val="lt-LT"/>
        </w:rPr>
        <w:t>.</w:t>
      </w:r>
    </w:p>
    <w:p w14:paraId="3C7F45A4" w14:textId="406795BF" w:rsidR="004A32FB" w:rsidRPr="00CC4E8D" w:rsidRDefault="00C157BB" w:rsidP="00C157BB">
      <w:pPr>
        <w:pStyle w:val="Antrats"/>
        <w:tabs>
          <w:tab w:val="clear" w:pos="4153"/>
          <w:tab w:val="clear" w:pos="8306"/>
        </w:tabs>
        <w:spacing w:line="360" w:lineRule="auto"/>
        <w:ind w:firstLine="720"/>
        <w:jc w:val="both"/>
        <w:rPr>
          <w:rFonts w:ascii="Times New Roman" w:hAnsi="Times New Roman"/>
          <w:b/>
          <w:bCs/>
          <w:szCs w:val="24"/>
          <w:lang w:val="lt-LT"/>
        </w:rPr>
      </w:pPr>
      <w:r w:rsidRPr="00CC4E8D">
        <w:rPr>
          <w:rFonts w:ascii="Times New Roman" w:hAnsi="Times New Roman"/>
          <w:b/>
          <w:bCs/>
          <w:szCs w:val="24"/>
          <w:lang w:val="lt-LT"/>
        </w:rPr>
        <w:t xml:space="preserve">7. </w:t>
      </w:r>
      <w:r w:rsidR="00AE1DAD" w:rsidRPr="00CC4E8D">
        <w:rPr>
          <w:rFonts w:ascii="Times New Roman" w:hAnsi="Times New Roman"/>
          <w:b/>
          <w:bCs/>
          <w:szCs w:val="24"/>
          <w:lang w:val="lt-LT"/>
        </w:rPr>
        <w:t>Sprendimo projekto metu gauti specialistų vertinimai ir išvados</w:t>
      </w:r>
      <w:r w:rsidR="004A32FB" w:rsidRPr="00CC4E8D">
        <w:rPr>
          <w:rFonts w:ascii="Times New Roman" w:hAnsi="Times New Roman"/>
          <w:b/>
          <w:bCs/>
          <w:szCs w:val="24"/>
          <w:lang w:val="lt-LT"/>
        </w:rPr>
        <w:t>:</w:t>
      </w:r>
    </w:p>
    <w:p w14:paraId="668727E4" w14:textId="77777777" w:rsidR="00C157BB" w:rsidRPr="00CC4E8D" w:rsidRDefault="0064761B" w:rsidP="00C157BB">
      <w:pPr>
        <w:pStyle w:val="Sraopastraipa"/>
        <w:spacing w:line="360" w:lineRule="auto"/>
        <w:jc w:val="both"/>
        <w:rPr>
          <w:rFonts w:ascii="Times New Roman" w:hAnsi="Times New Roman"/>
          <w:sz w:val="24"/>
          <w:szCs w:val="24"/>
        </w:rPr>
      </w:pPr>
      <w:r w:rsidRPr="00CC4E8D">
        <w:rPr>
          <w:rFonts w:ascii="Times New Roman" w:hAnsi="Times New Roman"/>
          <w:sz w:val="24"/>
          <w:szCs w:val="24"/>
        </w:rPr>
        <w:t xml:space="preserve"> </w:t>
      </w:r>
      <w:r w:rsidR="00D163BE" w:rsidRPr="00CC4E8D">
        <w:rPr>
          <w:rFonts w:ascii="Times New Roman" w:hAnsi="Times New Roman"/>
          <w:sz w:val="24"/>
          <w:szCs w:val="24"/>
        </w:rPr>
        <w:t>Nėra.</w:t>
      </w:r>
    </w:p>
    <w:p w14:paraId="43DC631D" w14:textId="116F9745" w:rsidR="00D163BE" w:rsidRPr="00CC4E8D" w:rsidRDefault="00C157BB" w:rsidP="00C157BB">
      <w:pPr>
        <w:pStyle w:val="Sraopastraipa"/>
        <w:spacing w:line="360" w:lineRule="auto"/>
        <w:jc w:val="both"/>
        <w:rPr>
          <w:b/>
          <w:bCs/>
        </w:rPr>
      </w:pPr>
      <w:r w:rsidRPr="00CC4E8D">
        <w:rPr>
          <w:rFonts w:ascii="Times New Roman" w:hAnsi="Times New Roman"/>
          <w:b/>
          <w:bCs/>
          <w:sz w:val="24"/>
          <w:szCs w:val="24"/>
        </w:rPr>
        <w:t xml:space="preserve">8. </w:t>
      </w:r>
      <w:r w:rsidR="00D163BE" w:rsidRPr="00CC4E8D">
        <w:rPr>
          <w:rFonts w:ascii="Times New Roman" w:hAnsi="Times New Roman"/>
          <w:b/>
          <w:bCs/>
          <w:sz w:val="24"/>
          <w:szCs w:val="24"/>
        </w:rPr>
        <w:t>Kiti reikalingi pagrindimai, skaičiavimai ir paaiškinimai:</w:t>
      </w:r>
      <w:r w:rsidR="004A32FB" w:rsidRPr="00CC4E8D">
        <w:rPr>
          <w:rFonts w:ascii="Times New Roman" w:hAnsi="Times New Roman"/>
          <w:b/>
          <w:bCs/>
          <w:sz w:val="24"/>
          <w:szCs w:val="24"/>
        </w:rPr>
        <w:t xml:space="preserve">  </w:t>
      </w:r>
      <w:r w:rsidR="004A32FB" w:rsidRPr="00CC4E8D">
        <w:rPr>
          <w:b/>
          <w:bCs/>
        </w:rPr>
        <w:t xml:space="preserve">   </w:t>
      </w:r>
    </w:p>
    <w:p w14:paraId="709F2174" w14:textId="77777777" w:rsidR="00C157BB" w:rsidRPr="00CC4E8D" w:rsidRDefault="0064761B" w:rsidP="00C157BB">
      <w:pPr>
        <w:pStyle w:val="Sraopastraipa"/>
        <w:spacing w:line="360" w:lineRule="auto"/>
        <w:jc w:val="both"/>
        <w:rPr>
          <w:rFonts w:ascii="Times New Roman" w:hAnsi="Times New Roman"/>
          <w:sz w:val="24"/>
          <w:szCs w:val="24"/>
        </w:rPr>
      </w:pPr>
      <w:r w:rsidRPr="00CC4E8D">
        <w:rPr>
          <w:rFonts w:ascii="Times New Roman" w:hAnsi="Times New Roman"/>
          <w:sz w:val="24"/>
          <w:szCs w:val="24"/>
        </w:rPr>
        <w:lastRenderedPageBreak/>
        <w:t xml:space="preserve"> </w:t>
      </w:r>
      <w:r w:rsidR="00D163BE" w:rsidRPr="00CC4E8D">
        <w:rPr>
          <w:rFonts w:ascii="Times New Roman" w:hAnsi="Times New Roman"/>
          <w:sz w:val="24"/>
          <w:szCs w:val="24"/>
        </w:rPr>
        <w:t>Nėra.</w:t>
      </w:r>
    </w:p>
    <w:p w14:paraId="3A2BAEC9" w14:textId="74CCD1F2" w:rsidR="00D163BE" w:rsidRPr="00CC4E8D" w:rsidRDefault="00C157BB" w:rsidP="00C157BB">
      <w:pPr>
        <w:pStyle w:val="Sraopastraipa"/>
        <w:spacing w:line="360" w:lineRule="auto"/>
        <w:jc w:val="both"/>
        <w:rPr>
          <w:rFonts w:ascii="Times New Roman" w:hAnsi="Times New Roman"/>
          <w:b/>
          <w:sz w:val="24"/>
          <w:szCs w:val="24"/>
        </w:rPr>
      </w:pPr>
      <w:r w:rsidRPr="00CC4E8D">
        <w:rPr>
          <w:rFonts w:ascii="Times New Roman" w:hAnsi="Times New Roman"/>
          <w:b/>
          <w:sz w:val="24"/>
          <w:szCs w:val="24"/>
        </w:rPr>
        <w:t xml:space="preserve">9. </w:t>
      </w:r>
      <w:r w:rsidR="00D163BE" w:rsidRPr="00CC4E8D">
        <w:rPr>
          <w:rFonts w:ascii="Times New Roman" w:hAnsi="Times New Roman"/>
          <w:b/>
          <w:bCs/>
          <w:sz w:val="24"/>
          <w:szCs w:val="24"/>
        </w:rPr>
        <w:t>Sprendimo projekto iniciatoriai, rengėjai, pranešėjas:</w:t>
      </w:r>
    </w:p>
    <w:p w14:paraId="5EB56CBB" w14:textId="5B9F3B58" w:rsidR="00D163BE" w:rsidRPr="00CC4E8D" w:rsidRDefault="004A32FB" w:rsidP="00D163BE">
      <w:pPr>
        <w:pStyle w:val="Pagrindinistekstas"/>
        <w:tabs>
          <w:tab w:val="left" w:pos="540"/>
        </w:tabs>
        <w:ind w:left="720"/>
        <w:rPr>
          <w:lang w:val="lt-LT"/>
        </w:rPr>
      </w:pPr>
      <w:r w:rsidRPr="00CC4E8D">
        <w:rPr>
          <w:lang w:val="lt-LT"/>
        </w:rPr>
        <w:t>Pr</w:t>
      </w:r>
      <w:r w:rsidR="00D163BE" w:rsidRPr="00CC4E8D">
        <w:rPr>
          <w:lang w:val="lt-LT"/>
        </w:rPr>
        <w:t>ojekto iniciatorius – Anykščių rajono savivaldybės administracija.</w:t>
      </w:r>
    </w:p>
    <w:p w14:paraId="06B49822" w14:textId="35D85594" w:rsidR="00D163BE" w:rsidRPr="00CC4E8D" w:rsidRDefault="00D163BE" w:rsidP="00D163BE">
      <w:pPr>
        <w:pStyle w:val="Pagrindinistekstas"/>
        <w:tabs>
          <w:tab w:val="left" w:pos="540"/>
        </w:tabs>
        <w:ind w:left="720"/>
        <w:rPr>
          <w:lang w:val="lt-LT"/>
        </w:rPr>
      </w:pPr>
      <w:r w:rsidRPr="00CC4E8D">
        <w:rPr>
          <w:lang w:val="lt-LT"/>
        </w:rPr>
        <w:t>Rengėjai – Viešųjų pirkimų ir turto skyriaus vyr</w:t>
      </w:r>
      <w:r w:rsidR="001754AB" w:rsidRPr="00CC4E8D">
        <w:rPr>
          <w:lang w:val="lt-LT"/>
        </w:rPr>
        <w:t>iau</w:t>
      </w:r>
      <w:r w:rsidRPr="00CC4E8D">
        <w:rPr>
          <w:lang w:val="lt-LT"/>
        </w:rPr>
        <w:t>sioji sp</w:t>
      </w:r>
      <w:r w:rsidR="001754AB" w:rsidRPr="00CC4E8D">
        <w:rPr>
          <w:lang w:val="lt-LT"/>
        </w:rPr>
        <w:t>e</w:t>
      </w:r>
      <w:r w:rsidRPr="00CC4E8D">
        <w:rPr>
          <w:lang w:val="lt-LT"/>
        </w:rPr>
        <w:t>cialistė Rita Visockienė.</w:t>
      </w:r>
    </w:p>
    <w:p w14:paraId="715E9977" w14:textId="1CB1007D" w:rsidR="004A32FB" w:rsidRPr="00CC4E8D" w:rsidRDefault="00D163BE" w:rsidP="00D163BE">
      <w:pPr>
        <w:pStyle w:val="Pagrindinistekstas"/>
        <w:tabs>
          <w:tab w:val="left" w:pos="540"/>
        </w:tabs>
        <w:ind w:left="720"/>
        <w:rPr>
          <w:bCs/>
          <w:lang w:val="lt-LT"/>
        </w:rPr>
      </w:pPr>
      <w:r w:rsidRPr="00CC4E8D">
        <w:rPr>
          <w:lang w:val="lt-LT"/>
        </w:rPr>
        <w:t>Pra</w:t>
      </w:r>
      <w:r w:rsidR="004A32FB" w:rsidRPr="00CC4E8D">
        <w:rPr>
          <w:lang w:val="lt-LT"/>
        </w:rPr>
        <w:t>nešėja – Viešųjų pirkimų ir turto skyriaus vedėj</w:t>
      </w:r>
      <w:r w:rsidR="00A44C05" w:rsidRPr="00CC4E8D">
        <w:rPr>
          <w:lang w:val="lt-LT"/>
        </w:rPr>
        <w:t>a</w:t>
      </w:r>
      <w:r w:rsidRPr="00CC4E8D">
        <w:rPr>
          <w:lang w:val="lt-LT"/>
        </w:rPr>
        <w:t xml:space="preserve"> </w:t>
      </w:r>
      <w:r w:rsidR="00A44C05" w:rsidRPr="00CC4E8D">
        <w:rPr>
          <w:lang w:val="lt-LT"/>
        </w:rPr>
        <w:t>Vilma Vilkickaitė</w:t>
      </w:r>
    </w:p>
    <w:p w14:paraId="06DD5592" w14:textId="77777777" w:rsidR="003F51DB" w:rsidRPr="00CC4E8D" w:rsidRDefault="003F51DB" w:rsidP="00FC375B">
      <w:pPr>
        <w:pStyle w:val="Pagrindinistekstas"/>
        <w:tabs>
          <w:tab w:val="left" w:pos="540"/>
        </w:tabs>
        <w:ind w:firstLine="420"/>
        <w:rPr>
          <w:lang w:val="lt-LT"/>
        </w:rPr>
      </w:pPr>
    </w:p>
    <w:p w14:paraId="18A57A56" w14:textId="3A382487" w:rsidR="004A32FB" w:rsidRPr="00CC4E8D" w:rsidRDefault="003F51DB" w:rsidP="004A32FB">
      <w:pPr>
        <w:pStyle w:val="Pagrindinistekstas"/>
        <w:tabs>
          <w:tab w:val="left" w:pos="540"/>
        </w:tabs>
        <w:ind w:firstLine="420"/>
        <w:rPr>
          <w:bCs/>
          <w:lang w:val="lt-LT"/>
        </w:rPr>
      </w:pPr>
      <w:r w:rsidRPr="00CC4E8D">
        <w:rPr>
          <w:lang w:val="lt-LT"/>
        </w:rPr>
        <w:t xml:space="preserve"> </w:t>
      </w:r>
    </w:p>
    <w:p w14:paraId="1F52E8A5" w14:textId="2080E3AC" w:rsidR="002E0CC0" w:rsidRPr="00CC4E8D" w:rsidRDefault="002E0CC0" w:rsidP="00FC375B">
      <w:pPr>
        <w:pStyle w:val="Pagrindinistekstas"/>
        <w:ind w:firstLine="420"/>
        <w:rPr>
          <w:bCs/>
          <w:lang w:val="lt-LT"/>
        </w:rPr>
      </w:pPr>
    </w:p>
    <w:p w14:paraId="2249429F" w14:textId="43F942C2" w:rsidR="002E0CC0" w:rsidRPr="00CC4E8D" w:rsidRDefault="002E0CC0" w:rsidP="00DB0B62">
      <w:pPr>
        <w:spacing w:line="360" w:lineRule="auto"/>
        <w:jc w:val="both"/>
      </w:pPr>
    </w:p>
    <w:p w14:paraId="4C82F334" w14:textId="56B8ECDA" w:rsidR="00234167" w:rsidRPr="00CC4E8D" w:rsidRDefault="00234167" w:rsidP="00DB0B62">
      <w:pPr>
        <w:spacing w:line="360" w:lineRule="auto"/>
        <w:jc w:val="both"/>
      </w:pPr>
    </w:p>
    <w:p w14:paraId="0F6354AB" w14:textId="70B3E60E" w:rsidR="00234167" w:rsidRPr="00CC4E8D" w:rsidRDefault="00234167" w:rsidP="00DB0B62">
      <w:pPr>
        <w:spacing w:line="360" w:lineRule="auto"/>
        <w:jc w:val="both"/>
      </w:pPr>
    </w:p>
    <w:p w14:paraId="408DA14B" w14:textId="14719DFB" w:rsidR="00234167" w:rsidRPr="00CC4E8D" w:rsidRDefault="00234167" w:rsidP="00DB0B62">
      <w:pPr>
        <w:spacing w:line="360" w:lineRule="auto"/>
        <w:jc w:val="both"/>
      </w:pPr>
    </w:p>
    <w:p w14:paraId="65C65097" w14:textId="040EA9B8" w:rsidR="00234167" w:rsidRPr="00CC4E8D" w:rsidRDefault="00234167" w:rsidP="00DB0B62">
      <w:pPr>
        <w:spacing w:line="360" w:lineRule="auto"/>
        <w:jc w:val="both"/>
      </w:pPr>
    </w:p>
    <w:p w14:paraId="4191AACC" w14:textId="0C521B5F" w:rsidR="00234167" w:rsidRPr="00CC4E8D" w:rsidRDefault="00234167" w:rsidP="00DB0B62">
      <w:pPr>
        <w:spacing w:line="360" w:lineRule="auto"/>
        <w:jc w:val="both"/>
      </w:pPr>
    </w:p>
    <w:p w14:paraId="44F0B506" w14:textId="615D72C8" w:rsidR="00234167" w:rsidRPr="00CC4E8D" w:rsidRDefault="00234167" w:rsidP="00DB0B62">
      <w:pPr>
        <w:spacing w:line="360" w:lineRule="auto"/>
        <w:jc w:val="both"/>
      </w:pPr>
    </w:p>
    <w:p w14:paraId="5909470F" w14:textId="7D0A9A25" w:rsidR="00234167" w:rsidRPr="00CC4E8D" w:rsidRDefault="00234167" w:rsidP="00DB0B62">
      <w:pPr>
        <w:spacing w:line="360" w:lineRule="auto"/>
        <w:jc w:val="both"/>
      </w:pPr>
    </w:p>
    <w:p w14:paraId="1AC886CA" w14:textId="19E7A4EA" w:rsidR="00376B8E" w:rsidRPr="00CC4E8D" w:rsidRDefault="00376B8E" w:rsidP="00DB0B62">
      <w:pPr>
        <w:spacing w:line="360" w:lineRule="auto"/>
        <w:jc w:val="both"/>
      </w:pPr>
    </w:p>
    <w:p w14:paraId="66AE5AF4" w14:textId="49E43A73" w:rsidR="00376B8E" w:rsidRPr="00CC4E8D" w:rsidRDefault="00376B8E" w:rsidP="00DB0B62">
      <w:pPr>
        <w:spacing w:line="360" w:lineRule="auto"/>
        <w:jc w:val="both"/>
      </w:pPr>
    </w:p>
    <w:p w14:paraId="53A338A0" w14:textId="37C02CB7" w:rsidR="00376B8E" w:rsidRPr="00CC4E8D" w:rsidRDefault="00376B8E" w:rsidP="00DB0B62">
      <w:pPr>
        <w:spacing w:line="360" w:lineRule="auto"/>
        <w:jc w:val="both"/>
      </w:pPr>
    </w:p>
    <w:p w14:paraId="6280331B" w14:textId="6B358FB6" w:rsidR="00376B8E" w:rsidRPr="00CC4E8D" w:rsidRDefault="00376B8E" w:rsidP="00DB0B62">
      <w:pPr>
        <w:spacing w:line="360" w:lineRule="auto"/>
        <w:jc w:val="both"/>
      </w:pPr>
    </w:p>
    <w:p w14:paraId="00D73175" w14:textId="7E999002" w:rsidR="00376B8E" w:rsidRPr="00CC4E8D" w:rsidRDefault="00376B8E" w:rsidP="00DB0B62">
      <w:pPr>
        <w:spacing w:line="360" w:lineRule="auto"/>
        <w:jc w:val="both"/>
      </w:pPr>
    </w:p>
    <w:p w14:paraId="643691D6" w14:textId="1C85BB5A" w:rsidR="00B70211" w:rsidRPr="00CC4E8D" w:rsidRDefault="00B70211" w:rsidP="00DB0B62">
      <w:pPr>
        <w:spacing w:line="360" w:lineRule="auto"/>
        <w:jc w:val="both"/>
      </w:pPr>
    </w:p>
    <w:p w14:paraId="517121CB" w14:textId="7C2A4820" w:rsidR="00B70211" w:rsidRPr="00CC4E8D" w:rsidRDefault="00B70211" w:rsidP="00DB0B62">
      <w:pPr>
        <w:spacing w:line="360" w:lineRule="auto"/>
        <w:jc w:val="both"/>
      </w:pPr>
    </w:p>
    <w:p w14:paraId="7D1DFC97" w14:textId="02702E8F" w:rsidR="00B70211" w:rsidRPr="00CC4E8D" w:rsidRDefault="00B70211" w:rsidP="00DB0B62">
      <w:pPr>
        <w:spacing w:line="360" w:lineRule="auto"/>
        <w:jc w:val="both"/>
      </w:pPr>
    </w:p>
    <w:p w14:paraId="24B6E79D" w14:textId="17E02657" w:rsidR="00B70211" w:rsidRPr="00CC4E8D" w:rsidRDefault="00B70211" w:rsidP="00DB0B62">
      <w:pPr>
        <w:spacing w:line="360" w:lineRule="auto"/>
        <w:jc w:val="both"/>
      </w:pPr>
    </w:p>
    <w:p w14:paraId="0D2B99D8" w14:textId="08FE22FC" w:rsidR="00B70211" w:rsidRPr="00CC4E8D" w:rsidRDefault="00B70211" w:rsidP="00DB0B62">
      <w:pPr>
        <w:spacing w:line="360" w:lineRule="auto"/>
        <w:jc w:val="both"/>
      </w:pPr>
    </w:p>
    <w:p w14:paraId="1890CACE" w14:textId="05C10F97" w:rsidR="00B70211" w:rsidRPr="00CC4E8D" w:rsidRDefault="00B70211" w:rsidP="00DB0B62">
      <w:pPr>
        <w:spacing w:line="360" w:lineRule="auto"/>
        <w:jc w:val="both"/>
      </w:pPr>
    </w:p>
    <w:p w14:paraId="5A7FC3A9" w14:textId="7281FFE3" w:rsidR="00B70211" w:rsidRPr="00CC4E8D" w:rsidRDefault="00B70211" w:rsidP="00DB0B62">
      <w:pPr>
        <w:spacing w:line="360" w:lineRule="auto"/>
        <w:jc w:val="both"/>
      </w:pPr>
    </w:p>
    <w:p w14:paraId="00428AF9" w14:textId="13DA2E54" w:rsidR="00B70211" w:rsidRPr="00CC4E8D" w:rsidRDefault="00B70211" w:rsidP="00DB0B62">
      <w:pPr>
        <w:spacing w:line="360" w:lineRule="auto"/>
        <w:jc w:val="both"/>
      </w:pPr>
    </w:p>
    <w:p w14:paraId="34300504" w14:textId="313D2AA6" w:rsidR="00B70211" w:rsidRPr="00CC4E8D" w:rsidRDefault="00B70211" w:rsidP="00DB0B62">
      <w:pPr>
        <w:spacing w:line="360" w:lineRule="auto"/>
        <w:jc w:val="both"/>
      </w:pPr>
    </w:p>
    <w:p w14:paraId="1299F734" w14:textId="37AD31A6" w:rsidR="00B70211" w:rsidRPr="00CC4E8D" w:rsidRDefault="00B70211" w:rsidP="00DB0B62">
      <w:pPr>
        <w:spacing w:line="360" w:lineRule="auto"/>
        <w:jc w:val="both"/>
      </w:pPr>
    </w:p>
    <w:p w14:paraId="0A568A25" w14:textId="5E57D382" w:rsidR="00B70211" w:rsidRPr="00CC4E8D" w:rsidRDefault="00B70211" w:rsidP="00DB0B62">
      <w:pPr>
        <w:spacing w:line="360" w:lineRule="auto"/>
        <w:jc w:val="both"/>
      </w:pPr>
    </w:p>
    <w:p w14:paraId="6A59F9AA" w14:textId="77777777" w:rsidR="006B577E" w:rsidRPr="00CC4E8D" w:rsidRDefault="006B577E" w:rsidP="00DB0B62">
      <w:pPr>
        <w:spacing w:line="360" w:lineRule="auto"/>
        <w:jc w:val="both"/>
      </w:pPr>
    </w:p>
    <w:p w14:paraId="1E26858E" w14:textId="77777777" w:rsidR="00B70211" w:rsidRPr="00CC4E8D" w:rsidRDefault="00B70211" w:rsidP="00DB0B62">
      <w:pPr>
        <w:spacing w:line="360" w:lineRule="auto"/>
        <w:jc w:val="both"/>
      </w:pPr>
    </w:p>
    <w:p w14:paraId="408C592B" w14:textId="77777777" w:rsidR="0014618A" w:rsidRPr="00CC4E8D" w:rsidRDefault="0014618A" w:rsidP="00DB0B62">
      <w:pPr>
        <w:spacing w:line="360" w:lineRule="auto"/>
        <w:jc w:val="both"/>
      </w:pPr>
    </w:p>
    <w:p w14:paraId="0FF5AF6A" w14:textId="24A11B70" w:rsidR="002E0CC0" w:rsidRPr="00CC4E8D" w:rsidRDefault="002E0CC0" w:rsidP="00DB0B62">
      <w:pPr>
        <w:spacing w:line="360" w:lineRule="auto"/>
        <w:jc w:val="both"/>
        <w:rPr>
          <w:b/>
        </w:rPr>
      </w:pPr>
      <w:r w:rsidRPr="00CC4E8D">
        <w:lastRenderedPageBreak/>
        <w:t xml:space="preserve">                                                                                                             </w:t>
      </w:r>
      <w:r w:rsidRPr="00CC4E8D">
        <w:rPr>
          <w:b/>
        </w:rPr>
        <w:t>Lyginamasis variantas</w:t>
      </w:r>
    </w:p>
    <w:p w14:paraId="5F5728FB" w14:textId="13767430" w:rsidR="002E0CC0" w:rsidRPr="00CC4E8D" w:rsidRDefault="00840A34" w:rsidP="00373FFE">
      <w:pPr>
        <w:pStyle w:val="Antrat"/>
        <w:rPr>
          <w:sz w:val="24"/>
          <w:szCs w:val="24"/>
        </w:rPr>
      </w:pPr>
      <w:r w:rsidRPr="00CC4E8D">
        <w:rPr>
          <w:noProof/>
          <w:sz w:val="24"/>
          <w:szCs w:val="24"/>
        </w:rPr>
        <w:drawing>
          <wp:inline distT="0" distB="0" distL="0" distR="0" wp14:anchorId="6C3C14DD" wp14:editId="05907F76">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DCC1D38" w14:textId="77777777" w:rsidR="002E0CC0" w:rsidRPr="00CC4E8D" w:rsidRDefault="002E0CC0" w:rsidP="00373FFE">
      <w:pPr>
        <w:pStyle w:val="Antrat"/>
        <w:rPr>
          <w:sz w:val="24"/>
          <w:szCs w:val="24"/>
        </w:rPr>
      </w:pPr>
    </w:p>
    <w:p w14:paraId="0A89C6BD" w14:textId="77777777" w:rsidR="002E0CC0" w:rsidRPr="00CC4E8D" w:rsidRDefault="002E0CC0" w:rsidP="00373FFE">
      <w:pPr>
        <w:pStyle w:val="Antrat"/>
        <w:rPr>
          <w:sz w:val="24"/>
          <w:szCs w:val="24"/>
        </w:rPr>
      </w:pPr>
      <w:r w:rsidRPr="00CC4E8D">
        <w:rPr>
          <w:sz w:val="24"/>
          <w:szCs w:val="24"/>
        </w:rPr>
        <w:t>ANYKŠČIŲ RAJONO SAVIVALDYBĖS</w:t>
      </w:r>
    </w:p>
    <w:p w14:paraId="6299E885" w14:textId="77777777" w:rsidR="002E0CC0" w:rsidRPr="00CC4E8D" w:rsidRDefault="002E0CC0" w:rsidP="00373FFE">
      <w:pPr>
        <w:jc w:val="center"/>
        <w:rPr>
          <w:b/>
        </w:rPr>
      </w:pPr>
      <w:r w:rsidRPr="00CC4E8D">
        <w:rPr>
          <w:b/>
        </w:rPr>
        <w:t>TARYBA</w:t>
      </w:r>
    </w:p>
    <w:p w14:paraId="457A286F" w14:textId="77777777" w:rsidR="002E0CC0" w:rsidRPr="00CC4E8D" w:rsidRDefault="002E0CC0" w:rsidP="00373FFE">
      <w:pPr>
        <w:jc w:val="center"/>
        <w:rPr>
          <w:b/>
        </w:rPr>
      </w:pPr>
    </w:p>
    <w:p w14:paraId="6BBC4E26" w14:textId="4FEC2E3E" w:rsidR="002E0CC0" w:rsidRPr="00CC4E8D" w:rsidRDefault="002E0CC0" w:rsidP="00373FFE">
      <w:pPr>
        <w:jc w:val="center"/>
        <w:rPr>
          <w:b/>
        </w:rPr>
      </w:pPr>
      <w:r w:rsidRPr="00CC4E8D">
        <w:rPr>
          <w:b/>
        </w:rPr>
        <w:t>SPRENDIMAS</w:t>
      </w:r>
    </w:p>
    <w:p w14:paraId="370942FF" w14:textId="77777777" w:rsidR="003508B2" w:rsidRPr="00CC4E8D" w:rsidRDefault="003508B2" w:rsidP="003508B2">
      <w:pPr>
        <w:jc w:val="center"/>
        <w:rPr>
          <w:b/>
          <w:caps/>
        </w:rPr>
      </w:pPr>
      <w:r w:rsidRPr="00CC4E8D">
        <w:rPr>
          <w:b/>
          <w:caps/>
        </w:rPr>
        <w:t xml:space="preserve">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795BEF80" w14:textId="77777777" w:rsidR="003508B2" w:rsidRPr="00CC4E8D" w:rsidRDefault="003508B2" w:rsidP="003508B2">
      <w:pPr>
        <w:jc w:val="center"/>
      </w:pPr>
    </w:p>
    <w:p w14:paraId="56FFEA8C" w14:textId="757EE6EE" w:rsidR="003508B2" w:rsidRPr="00CC4E8D" w:rsidRDefault="003508B2" w:rsidP="003508B2">
      <w:pPr>
        <w:jc w:val="center"/>
      </w:pPr>
      <w:r w:rsidRPr="00CC4E8D">
        <w:t>2022 m. vasario 2</w:t>
      </w:r>
      <w:r w:rsidR="00E77101" w:rsidRPr="00CC4E8D">
        <w:t>3</w:t>
      </w:r>
      <w:r w:rsidRPr="00CC4E8D">
        <w:t xml:space="preserve"> d. Nr. 1-T-</w:t>
      </w:r>
    </w:p>
    <w:p w14:paraId="32D5F006" w14:textId="77777777" w:rsidR="003508B2" w:rsidRPr="00CC4E8D" w:rsidRDefault="003508B2" w:rsidP="003508B2">
      <w:pPr>
        <w:jc w:val="center"/>
        <w:rPr>
          <w:b/>
        </w:rPr>
      </w:pPr>
      <w:r w:rsidRPr="00CC4E8D">
        <w:t>Anykščiai</w:t>
      </w:r>
    </w:p>
    <w:p w14:paraId="5465F6FC" w14:textId="77777777" w:rsidR="003508B2" w:rsidRPr="00CC4E8D" w:rsidRDefault="003508B2" w:rsidP="003508B2">
      <w:pPr>
        <w:rPr>
          <w:b/>
        </w:rPr>
      </w:pPr>
    </w:p>
    <w:p w14:paraId="5A43D01D" w14:textId="0ED66FA4" w:rsidR="005C5B01" w:rsidRPr="00CC4E8D" w:rsidRDefault="005C5B01" w:rsidP="005C5B01">
      <w:pPr>
        <w:spacing w:line="360" w:lineRule="auto"/>
        <w:ind w:firstLine="1296"/>
        <w:jc w:val="both"/>
        <w:rPr>
          <w:bCs/>
          <w:spacing w:val="120"/>
        </w:rPr>
      </w:pPr>
      <w:r w:rsidRPr="00CC4E8D">
        <w:rPr>
          <w:bCs/>
        </w:rPr>
        <w:t xml:space="preserve">Vadovaudamasi Lietuvos Respublikos vietos savivaldos įstatymo 16 straipsnio 2 dalies 31 punktu, 18 straipsnio 1 dalimi, Lietuvos Respublikos paramos būstui įsigyti ar išsinuomoti įstatymo 14 straipsnio 1 dalies 1, 5, 6 ir 7 punktais, 16 straipsnio 8 dalies 7 ir 10 punktais, 12 dalies 2 punktu, 18 straipsnio 1 dalimi, 20 straipsnio 5 dalies 5 punktu, 7, 9, 10, 11 ir 12 dalimis, 21 straipsnio 1 dalimi, siekdama suvienodinti teisinį reglamentavimą, Anykščių rajono savivaldybės taryba  </w:t>
      </w:r>
      <w:r w:rsidRPr="00CC4E8D">
        <w:rPr>
          <w:bCs/>
          <w:spacing w:val="60"/>
        </w:rPr>
        <w:t>nusprendžia:</w:t>
      </w:r>
    </w:p>
    <w:p w14:paraId="7693CF69" w14:textId="77777777" w:rsidR="005C5B01" w:rsidRPr="00CC4E8D" w:rsidRDefault="005C5B01" w:rsidP="005C5B01">
      <w:pPr>
        <w:spacing w:line="360" w:lineRule="auto"/>
        <w:jc w:val="both"/>
        <w:rPr>
          <w:bCs/>
        </w:rPr>
      </w:pPr>
      <w:r w:rsidRPr="00CC4E8D">
        <w:rPr>
          <w:bCs/>
        </w:rPr>
        <w:t xml:space="preserve"> </w:t>
      </w:r>
      <w:r w:rsidRPr="00CC4E8D">
        <w:rPr>
          <w:bCs/>
        </w:rPr>
        <w:tab/>
        <w:t>Pakeisti Anykščių rajono savivaldybės būsto ir socialinio būsto nuomos bei būsto nuomos ar išperkamosios būsto nuomos mokesčio dalies kompensacijų mokėjimo, bei savivaldybės būsto ir pagalbinio ūkio paskirties pastatų pardavimo tvarkos aprašą, patvirtintą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parašo patvirtinimo“:</w:t>
      </w:r>
    </w:p>
    <w:p w14:paraId="1F88D80C" w14:textId="77777777" w:rsidR="005C5B01" w:rsidRPr="00CC4E8D" w:rsidRDefault="005C5B01" w:rsidP="005C5B01">
      <w:pPr>
        <w:spacing w:line="360" w:lineRule="auto"/>
        <w:jc w:val="both"/>
        <w:rPr>
          <w:bCs/>
        </w:rPr>
      </w:pPr>
      <w:r w:rsidRPr="00CC4E8D">
        <w:rPr>
          <w:bCs/>
        </w:rPr>
        <w:t xml:space="preserve">                 1. Pakeisti 36 punktą  ir jį išdėstyti sekančiai:</w:t>
      </w:r>
    </w:p>
    <w:p w14:paraId="5FD50339" w14:textId="77777777" w:rsidR="005C5B01" w:rsidRPr="00CC4E8D" w:rsidRDefault="005C5B01" w:rsidP="005C5B01">
      <w:pPr>
        <w:spacing w:line="360" w:lineRule="auto"/>
        <w:jc w:val="both"/>
        <w:rPr>
          <w:b/>
          <w:bCs/>
        </w:rPr>
      </w:pPr>
      <w:r w:rsidRPr="00CC4E8D">
        <w:rPr>
          <w:bCs/>
        </w:rPr>
        <w:t xml:space="preserve">                 </w:t>
      </w:r>
      <w:r w:rsidRPr="00CC4E8D">
        <w:t>„</w:t>
      </w:r>
      <w:r w:rsidRPr="00CC4E8D">
        <w:rPr>
          <w:bCs/>
        </w:rPr>
        <w:t>36. Savivaldybės socialinis būstas išnuomojamas nuomininkui jį naudoti pagal paskirtį, tai yra jame gyventi ir negali būti naudojamas kitu tikslu (pernuomojamas, naudojamas ne pagal paskirtį ir pan.).</w:t>
      </w:r>
      <w:r w:rsidRPr="00CC4E8D">
        <w:rPr>
          <w:b/>
          <w:bCs/>
        </w:rPr>
        <w:t xml:space="preserve"> </w:t>
      </w:r>
    </w:p>
    <w:p w14:paraId="09E98AC3" w14:textId="2257032F" w:rsidR="005C5B01" w:rsidRPr="00CC4E8D" w:rsidRDefault="005C5B01" w:rsidP="005C5B01">
      <w:pPr>
        <w:spacing w:line="360" w:lineRule="auto"/>
        <w:jc w:val="both"/>
        <w:rPr>
          <w:b/>
          <w:bCs/>
        </w:rPr>
      </w:pPr>
      <w:r w:rsidRPr="00CC4E8D">
        <w:rPr>
          <w:b/>
          <w:bCs/>
        </w:rPr>
        <w:t xml:space="preserve">                Savivaldybės administracija, vadovaudamasi Administracijos direktoriaus patvirtintu</w:t>
      </w:r>
      <w:r w:rsidRPr="00CC4E8D">
        <w:rPr>
          <w:b/>
          <w:bCs/>
          <w:color w:val="FF0000"/>
        </w:rPr>
        <w:t xml:space="preserve"> </w:t>
      </w:r>
      <w:r w:rsidRPr="00CC4E8D">
        <w:rPr>
          <w:b/>
          <w:bCs/>
        </w:rPr>
        <w:t xml:space="preserve">Anykščių rajono savivaldybės būstų ir socialinių būstų apžiūros tvarkos aprašu, tikrina išnuomoto socialinio būsto būklę, jo naudojimą pagal paskirtį ir kitų nuomos sutartyje nustatytų sąlygų laikymąsi. Viešųjų pirkimų ir turto skyriaus atsakingas darbuotojas kartą per ketvirtį tikrina informaciją apie mokesčių už komunalines paslaugas mokėjimą pagal </w:t>
      </w:r>
      <w:r w:rsidRPr="00CC4E8D">
        <w:rPr>
          <w:b/>
          <w:bCs/>
        </w:rPr>
        <w:lastRenderedPageBreak/>
        <w:t>komunalines paslaugas teikiančių įmonių pateiktą informaciją apie sumokėtas įmokas ar  susidariusiais skolas už suteiktas paslaugas.</w:t>
      </w:r>
      <w:r w:rsidRPr="00CC4E8D">
        <w:t>“;</w:t>
      </w:r>
      <w:r w:rsidRPr="00CC4E8D">
        <w:rPr>
          <w:b/>
          <w:bCs/>
        </w:rPr>
        <w:t xml:space="preserve"> </w:t>
      </w:r>
    </w:p>
    <w:p w14:paraId="5F7D0147" w14:textId="35EB79AE" w:rsidR="005C5B01" w:rsidRPr="00CC4E8D" w:rsidRDefault="005C5B01" w:rsidP="005C5B01">
      <w:pPr>
        <w:spacing w:line="360" w:lineRule="auto"/>
        <w:jc w:val="both"/>
        <w:rPr>
          <w:b/>
          <w:bCs/>
        </w:rPr>
      </w:pPr>
      <w:r w:rsidRPr="00CC4E8D">
        <w:rPr>
          <w:b/>
          <w:bCs/>
        </w:rPr>
        <w:t xml:space="preserve">                 </w:t>
      </w:r>
      <w:r w:rsidRPr="00CC4E8D">
        <w:rPr>
          <w:bCs/>
        </w:rPr>
        <w:t>2.</w:t>
      </w:r>
      <w:r w:rsidRPr="00CC4E8D">
        <w:rPr>
          <w:b/>
          <w:bCs/>
        </w:rPr>
        <w:t xml:space="preserve"> </w:t>
      </w:r>
      <w:r w:rsidRPr="00CC4E8D">
        <w:rPr>
          <w:bCs/>
        </w:rPr>
        <w:t>Pakeisti 38 punktą ir išdėstyti jį taip:</w:t>
      </w:r>
      <w:r w:rsidR="008B4DF3" w:rsidRPr="00CC4E8D">
        <w:rPr>
          <w:bCs/>
        </w:rPr>
        <w:t xml:space="preserve"> </w:t>
      </w:r>
    </w:p>
    <w:p w14:paraId="59A6E199" w14:textId="29B04CC1" w:rsidR="005C5B01" w:rsidRDefault="005C5B01" w:rsidP="005C5B01">
      <w:pPr>
        <w:spacing w:line="360" w:lineRule="auto"/>
        <w:jc w:val="both"/>
        <w:rPr>
          <w:bCs/>
        </w:rPr>
      </w:pPr>
      <w:r w:rsidRPr="00CC4E8D">
        <w:rPr>
          <w:b/>
          <w:bCs/>
        </w:rPr>
        <w:t xml:space="preserve">                  </w:t>
      </w:r>
      <w:r w:rsidRPr="00CC4E8D">
        <w:rPr>
          <w:bCs/>
        </w:rPr>
        <w:t>„38.</w:t>
      </w:r>
      <w:r w:rsidRPr="00CC4E8D">
        <w:rPr>
          <w:b/>
          <w:bCs/>
        </w:rPr>
        <w:t xml:space="preserve"> </w:t>
      </w:r>
      <w:r w:rsidRPr="00CC4E8D">
        <w:rPr>
          <w:bCs/>
        </w:rPr>
        <w:t xml:space="preserve">Sutartis sudaroma, keičiama ir nutraukiama vadovaujantis Civiliniu kodeksu ir Įstatymu. </w:t>
      </w:r>
      <w:r w:rsidRPr="001F6DF2">
        <w:rPr>
          <w:bCs/>
          <w:strike/>
        </w:rPr>
        <w:t>Savivaldybės socialinio būsto nuomos sutartis galioja iki jos nutraukimo Sutartyje numatytais atvejais.</w:t>
      </w:r>
      <w:r w:rsidRPr="001F6DF2">
        <w:rPr>
          <w:bCs/>
        </w:rPr>
        <w:t xml:space="preserve"> </w:t>
      </w:r>
      <w:r w:rsidRPr="00CC4E8D">
        <w:rPr>
          <w:bCs/>
        </w:rPr>
        <w:t xml:space="preserve">Sutartis </w:t>
      </w:r>
      <w:r w:rsidRPr="00B05B1B">
        <w:rPr>
          <w:bCs/>
          <w:strike/>
        </w:rPr>
        <w:t>gali būti</w:t>
      </w:r>
      <w:r w:rsidRPr="001F6DF2">
        <w:rPr>
          <w:bCs/>
        </w:rPr>
        <w:t xml:space="preserve"> </w:t>
      </w:r>
      <w:r w:rsidRPr="00CC4E8D">
        <w:rPr>
          <w:bCs/>
        </w:rPr>
        <w:t>nutraukiama, jei</w:t>
      </w:r>
      <w:r w:rsidR="000B2206">
        <w:rPr>
          <w:bCs/>
        </w:rPr>
        <w:t>gu</w:t>
      </w:r>
      <w:r w:rsidRPr="00CC4E8D">
        <w:rPr>
          <w:bCs/>
        </w:rPr>
        <w:t xml:space="preserve"> </w:t>
      </w:r>
      <w:proofErr w:type="spellStart"/>
      <w:r w:rsidRPr="001F6DF2">
        <w:rPr>
          <w:bCs/>
        </w:rPr>
        <w:t>nuominink</w:t>
      </w:r>
      <w:r w:rsidRPr="001F6DF2">
        <w:rPr>
          <w:bCs/>
          <w:strike/>
        </w:rPr>
        <w:t>as</w:t>
      </w:r>
      <w:r w:rsidR="0067554F" w:rsidRPr="001F6DF2">
        <w:rPr>
          <w:b/>
        </w:rPr>
        <w:t>o</w:t>
      </w:r>
      <w:proofErr w:type="spellEnd"/>
      <w:r w:rsidRPr="001F6DF2">
        <w:rPr>
          <w:bCs/>
          <w:strike/>
        </w:rPr>
        <w:t xml:space="preserve"> pažeidžia nuomos sutarties sąlygas (nuolat</w:t>
      </w:r>
      <w:r w:rsidR="00B05B1B">
        <w:rPr>
          <w:bCs/>
          <w:strike/>
        </w:rPr>
        <w:t>, bet</w:t>
      </w:r>
      <w:r w:rsidRPr="001F6DF2">
        <w:rPr>
          <w:bCs/>
          <w:strike/>
        </w:rPr>
        <w:t xml:space="preserve"> ne mažiau kaip tris mėnesius nemoka buto nuompinigių ar mokesčių už komunalines paslaugas</w:t>
      </w:r>
      <w:r w:rsidR="00B05B1B">
        <w:rPr>
          <w:bCs/>
          <w:strike/>
        </w:rPr>
        <w:t xml:space="preserve">, </w:t>
      </w:r>
      <w:r w:rsidR="00B05B1B" w:rsidRPr="001F6DF2">
        <w:rPr>
          <w:bCs/>
          <w:strike/>
        </w:rPr>
        <w:t>gadina gyvenamąsias patalpas, naudoja jas ne pagal paskirtį, netinkamu elgesiu</w:t>
      </w:r>
      <w:r w:rsidR="00B05B1B" w:rsidRPr="001F6DF2">
        <w:rPr>
          <w:b/>
          <w:bCs/>
          <w:strike/>
        </w:rPr>
        <w:t xml:space="preserve"> </w:t>
      </w:r>
      <w:r w:rsidR="00B05B1B" w:rsidRPr="001F6DF2">
        <w:rPr>
          <w:bCs/>
          <w:strike/>
        </w:rPr>
        <w:t>sudaro neįmanomas sąlygas kartu ar</w:t>
      </w:r>
      <w:r w:rsidR="00B05B1B">
        <w:rPr>
          <w:bCs/>
          <w:strike/>
        </w:rPr>
        <w:t>ba</w:t>
      </w:r>
      <w:r w:rsidR="00B05B1B" w:rsidRPr="001F6DF2">
        <w:rPr>
          <w:bCs/>
          <w:strike/>
        </w:rPr>
        <w:t xml:space="preserve"> šalia gyvenantiems asmenims</w:t>
      </w:r>
      <w:r w:rsidR="00B05B1B">
        <w:rPr>
          <w:bCs/>
          <w:strike/>
        </w:rPr>
        <w:t>)</w:t>
      </w:r>
      <w:r w:rsidR="00B05B1B" w:rsidRPr="001F6DF2">
        <w:rPr>
          <w:bCs/>
          <w:strike/>
        </w:rPr>
        <w:t>,</w:t>
      </w:r>
      <w:r w:rsidRPr="008D66AE">
        <w:rPr>
          <w:bCs/>
        </w:rPr>
        <w:t xml:space="preserve"> </w:t>
      </w:r>
      <w:r w:rsidRPr="008D66AE">
        <w:rPr>
          <w:b/>
          <w:bCs/>
        </w:rPr>
        <w:t>įsiskolinimas už socialinio būsto nuomą ir</w:t>
      </w:r>
      <w:r w:rsidR="008D66AE">
        <w:rPr>
          <w:b/>
          <w:bCs/>
        </w:rPr>
        <w:t xml:space="preserve"> </w:t>
      </w:r>
      <w:r w:rsidRPr="008D66AE">
        <w:rPr>
          <w:b/>
          <w:bCs/>
        </w:rPr>
        <w:t>(ar) komunalines paslaugas</w:t>
      </w:r>
      <w:r w:rsidRPr="00CC4E8D">
        <w:rPr>
          <w:b/>
          <w:bCs/>
        </w:rPr>
        <w:t xml:space="preserve"> viršija</w:t>
      </w:r>
      <w:r w:rsidRPr="00CC4E8D">
        <w:rPr>
          <w:bCs/>
        </w:rPr>
        <w:t xml:space="preserve"> </w:t>
      </w:r>
      <w:r w:rsidRPr="00CC4E8D">
        <w:rPr>
          <w:b/>
          <w:bCs/>
        </w:rPr>
        <w:t>šešių</w:t>
      </w:r>
      <w:r w:rsidRPr="00CC4E8D">
        <w:rPr>
          <w:bCs/>
        </w:rPr>
        <w:t xml:space="preserve"> </w:t>
      </w:r>
      <w:r w:rsidRPr="00CC4E8D">
        <w:rPr>
          <w:b/>
          <w:bCs/>
        </w:rPr>
        <w:t>mėnesių būsto nuomos mokesčio</w:t>
      </w:r>
      <w:r w:rsidRPr="00CC4E8D">
        <w:rPr>
          <w:bCs/>
        </w:rPr>
        <w:t xml:space="preserve"> </w:t>
      </w:r>
      <w:r w:rsidRPr="001F6DF2">
        <w:rPr>
          <w:b/>
          <w:bCs/>
        </w:rPr>
        <w:t>sumą</w:t>
      </w:r>
      <w:r w:rsidRPr="001F6DF2">
        <w:rPr>
          <w:bCs/>
          <w:strike/>
        </w:rPr>
        <w:t xml:space="preserve">, </w:t>
      </w:r>
      <w:r w:rsidR="00CF629E" w:rsidRPr="001F6DF2">
        <w:rPr>
          <w:b/>
          <w:strike/>
        </w:rPr>
        <w:t>bei</w:t>
      </w:r>
      <w:r w:rsidR="0067554F" w:rsidRPr="001F6DF2">
        <w:rPr>
          <w:b/>
        </w:rPr>
        <w:t xml:space="preserve"> </w:t>
      </w:r>
      <w:r w:rsidR="0067554F" w:rsidRPr="001F6DF2">
        <w:rPr>
          <w:bCs/>
        </w:rPr>
        <w:t xml:space="preserve">ir </w:t>
      </w:r>
      <w:r w:rsidR="0067554F" w:rsidRPr="001F6DF2">
        <w:rPr>
          <w:b/>
        </w:rPr>
        <w:t>jis</w:t>
      </w:r>
      <w:r w:rsidR="001F6DF2">
        <w:rPr>
          <w:b/>
        </w:rPr>
        <w:t xml:space="preserve"> </w:t>
      </w:r>
      <w:r w:rsidR="00CF629E" w:rsidRPr="001F6DF2">
        <w:rPr>
          <w:b/>
        </w:rPr>
        <w:t>atsisako Įstatymo</w:t>
      </w:r>
      <w:r w:rsidR="00CF629E" w:rsidRPr="001F6DF2">
        <w:rPr>
          <w:bCs/>
        </w:rPr>
        <w:t xml:space="preserve"> </w:t>
      </w:r>
      <w:r w:rsidR="00CF629E" w:rsidRPr="001F6DF2">
        <w:rPr>
          <w:b/>
        </w:rPr>
        <w:t>16 straipsnio 11 dalies 1 punkte</w:t>
      </w:r>
      <w:r w:rsidR="00705753" w:rsidRPr="001F6DF2">
        <w:rPr>
          <w:bCs/>
        </w:rPr>
        <w:t xml:space="preserve"> </w:t>
      </w:r>
      <w:r w:rsidR="00705753" w:rsidRPr="001F6DF2">
        <w:rPr>
          <w:b/>
        </w:rPr>
        <w:t xml:space="preserve">nurodytų socialinių paslaugų ar </w:t>
      </w:r>
      <w:r w:rsidR="00705753" w:rsidRPr="00CC4E8D">
        <w:rPr>
          <w:b/>
        </w:rPr>
        <w:t>nebendradarbiauja su Savivaldybės administracija dėl šių paslaugų teikimo</w:t>
      </w:r>
      <w:r w:rsidR="000B2206">
        <w:rPr>
          <w:b/>
        </w:rPr>
        <w:t>,</w:t>
      </w:r>
      <w:r w:rsidRPr="00CC4E8D">
        <w:rPr>
          <w:bCs/>
        </w:rPr>
        <w:t xml:space="preserve"> </w:t>
      </w:r>
      <w:r w:rsidR="000B2206">
        <w:rPr>
          <w:bCs/>
        </w:rPr>
        <w:t>bei</w:t>
      </w:r>
      <w:r w:rsidRPr="00CC4E8D">
        <w:rPr>
          <w:bCs/>
        </w:rPr>
        <w:t xml:space="preserve"> kitais </w:t>
      </w:r>
      <w:r w:rsidRPr="001F6DF2">
        <w:rPr>
          <w:bCs/>
        </w:rPr>
        <w:t xml:space="preserve">Civiliniame kodekse </w:t>
      </w:r>
      <w:r w:rsidR="000B2206">
        <w:rPr>
          <w:bCs/>
        </w:rPr>
        <w:t>ir</w:t>
      </w:r>
      <w:r w:rsidRPr="001F6DF2">
        <w:rPr>
          <w:bCs/>
        </w:rPr>
        <w:t xml:space="preserve"> Įstatymo 20 straipsnio 5 dalyje nustatytais atvejais.“; </w:t>
      </w:r>
    </w:p>
    <w:p w14:paraId="72299E7E" w14:textId="77777777" w:rsidR="005C5B01" w:rsidRPr="00CC4E8D" w:rsidRDefault="005C5B01" w:rsidP="005C5B01">
      <w:pPr>
        <w:spacing w:line="360" w:lineRule="auto"/>
        <w:ind w:left="1135"/>
        <w:jc w:val="both"/>
        <w:rPr>
          <w:bCs/>
        </w:rPr>
      </w:pPr>
      <w:r w:rsidRPr="00CC4E8D">
        <w:rPr>
          <w:bCs/>
        </w:rPr>
        <w:t>3. Pakeisti 42 punktą ir išdėstyti jį taip:</w:t>
      </w:r>
    </w:p>
    <w:p w14:paraId="41B247E7" w14:textId="64D6BCEE" w:rsidR="005C5B01" w:rsidRPr="00CC4E8D" w:rsidRDefault="005C5B01"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sz w:val="24"/>
          <w:szCs w:val="24"/>
        </w:rPr>
        <w:t xml:space="preserve">„42. Savivaldybės socialinis būstas gali būti išnuomojamas ir neįrašytiems į </w:t>
      </w:r>
      <w:r w:rsidRPr="00CC4E8D">
        <w:rPr>
          <w:rFonts w:ascii="Times New Roman" w:hAnsi="Times New Roman"/>
          <w:bCs/>
          <w:strike/>
          <w:sz w:val="24"/>
          <w:szCs w:val="24"/>
        </w:rPr>
        <w:t>asmenų ir šeimų, turinčių teisę į socialinio būsto nuomą,</w:t>
      </w:r>
      <w:r w:rsidRPr="00CC4E8D">
        <w:rPr>
          <w:rFonts w:ascii="Times New Roman" w:hAnsi="Times New Roman"/>
          <w:bCs/>
          <w:sz w:val="24"/>
          <w:szCs w:val="24"/>
        </w:rPr>
        <w:t xml:space="preserve"> Sąrašą asmenims ir šeimoms, jeigu šie asmenys ir šeimos nuosavybės teise Lietuvos Respublikos teritorijoje neturi kito būsto ir </w:t>
      </w:r>
      <w:r w:rsidRPr="00CC4E8D">
        <w:rPr>
          <w:rFonts w:ascii="Times New Roman" w:hAnsi="Times New Roman"/>
          <w:b/>
          <w:bCs/>
          <w:iCs/>
          <w:sz w:val="24"/>
          <w:szCs w:val="24"/>
        </w:rPr>
        <w:t>jeigu su jais per 6 mėnesius iki kreipimosi dėl paramos būstui išsinuomoti dienos nebuvo nutraukta socialinio būsto nuomos sutartis dėl jos sąlygų pažeidimo Įstatymo 20 straipsnio 5 dalies 5</w:t>
      </w:r>
      <w:r w:rsidR="000D4D56" w:rsidRPr="00CC4E8D">
        <w:rPr>
          <w:rFonts w:ascii="Times New Roman" w:hAnsi="Times New Roman"/>
          <w:b/>
          <w:bCs/>
          <w:iCs/>
          <w:sz w:val="24"/>
          <w:szCs w:val="24"/>
        </w:rPr>
        <w:t>–</w:t>
      </w:r>
      <w:r w:rsidRPr="00CC4E8D">
        <w:rPr>
          <w:rFonts w:ascii="Times New Roman" w:hAnsi="Times New Roman"/>
          <w:b/>
          <w:bCs/>
          <w:iCs/>
          <w:sz w:val="24"/>
          <w:szCs w:val="24"/>
        </w:rPr>
        <w:t>7 punktuose numatytais atvejais</w:t>
      </w:r>
      <w:r w:rsidRPr="00CC4E8D">
        <w:rPr>
          <w:rFonts w:ascii="Times New Roman" w:hAnsi="Times New Roman"/>
          <w:bCs/>
          <w:iCs/>
          <w:sz w:val="24"/>
          <w:szCs w:val="24"/>
        </w:rPr>
        <w:t>:</w:t>
      </w:r>
    </w:p>
    <w:p w14:paraId="1D1ADCAA" w14:textId="0691AB1B" w:rsidR="0031165B" w:rsidRPr="00CC4E8D" w:rsidRDefault="0031165B"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 xml:space="preserve">42.1. netekusiems Lietuvos Respublikos teritorijoje nuosavybės teise turėto būsto dėl gaisrų, potvynių, stiprių vėjų ar kitų nuo žmogaus valios nepriklausančių aplinkybių, jeigu asmuo ar šeima Įstatymo 7 straipsnyje nustatyta tvarka kreipėsi </w:t>
      </w:r>
      <w:r w:rsidR="00EE7F18" w:rsidRPr="00CC4E8D">
        <w:rPr>
          <w:rFonts w:ascii="Times New Roman" w:hAnsi="Times New Roman"/>
          <w:bCs/>
          <w:iCs/>
          <w:sz w:val="24"/>
          <w:szCs w:val="24"/>
        </w:rPr>
        <w:t>į Savivaldybės administraciją ne vėliau, kaip per vienerius metus nuo nurodytų aplinkybių atsiradimo dienos;</w:t>
      </w:r>
    </w:p>
    <w:p w14:paraId="1D5DE33B" w14:textId="21FFEEF7" w:rsidR="00EE7F18" w:rsidRPr="00CC4E8D" w:rsidRDefault="00EE7F18"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42.2. asmenims, kuriems yra nustatytas 0-25 procentų darbingumo lygis;</w:t>
      </w:r>
    </w:p>
    <w:p w14:paraId="727F4661" w14:textId="75610B9E" w:rsidR="00EE7F18" w:rsidRPr="00CC4E8D" w:rsidRDefault="00EE7F18"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42.3. senatvės pensijos amžių sukakusiems asmenims, kuriems yra nustatytas didelių specialiųjų poreikių lygis;</w:t>
      </w:r>
    </w:p>
    <w:p w14:paraId="2707B4FF" w14:textId="1D8835AA" w:rsidR="00EE7F18" w:rsidRPr="00CC4E8D" w:rsidRDefault="00EE7F18"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42.4. šeimoms, auginančioms penkis ar daugiau vaikų ar (ir) vaikų, kuriems nustatyta nuolatinė globa;</w:t>
      </w:r>
    </w:p>
    <w:p w14:paraId="0D7F8BAF" w14:textId="364BC169" w:rsidR="00EE7F18" w:rsidRPr="00CC4E8D" w:rsidRDefault="00EE7F18"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42.5. šeimoms, kurioms vienu metu gimsta trys ar daugiau vaikų;</w:t>
      </w:r>
    </w:p>
    <w:p w14:paraId="1347A93F" w14:textId="39E37B50" w:rsidR="00EE7F18" w:rsidRPr="00CC4E8D" w:rsidRDefault="00EE7F18" w:rsidP="005C5B01">
      <w:pPr>
        <w:pStyle w:val="Sraopastraipa"/>
        <w:spacing w:line="360" w:lineRule="auto"/>
        <w:ind w:left="0" w:firstLine="1134"/>
        <w:jc w:val="both"/>
        <w:rPr>
          <w:rFonts w:ascii="Times New Roman" w:hAnsi="Times New Roman"/>
          <w:b/>
          <w:bCs/>
          <w:iCs/>
          <w:sz w:val="24"/>
          <w:szCs w:val="24"/>
        </w:rPr>
      </w:pPr>
      <w:r w:rsidRPr="00CC4E8D">
        <w:rPr>
          <w:rFonts w:ascii="Times New Roman" w:hAnsi="Times New Roman"/>
          <w:bCs/>
          <w:iCs/>
          <w:sz w:val="24"/>
          <w:szCs w:val="24"/>
        </w:rPr>
        <w:t xml:space="preserve">42.6. šeimoms, kuriose abiem sutuoktiniams yra nustatytas 0-25 procentų darbingumo </w:t>
      </w:r>
      <w:r w:rsidR="00173CAA" w:rsidRPr="00CC4E8D">
        <w:rPr>
          <w:rFonts w:ascii="Times New Roman" w:hAnsi="Times New Roman"/>
          <w:bCs/>
          <w:iCs/>
          <w:sz w:val="24"/>
          <w:szCs w:val="24"/>
        </w:rPr>
        <w:t>lygis ir kurios augina vaiką (vaikus) ir (ar) vaiką (vaikus), kuriam (kuriems) nustatyta nuolatinė globa (rūpyba);</w:t>
      </w:r>
    </w:p>
    <w:p w14:paraId="3137F804" w14:textId="52DF990B" w:rsidR="005C5B01" w:rsidRPr="00CC4E8D" w:rsidRDefault="005C5B01" w:rsidP="005C5B01">
      <w:pPr>
        <w:pStyle w:val="Sraopastraipa"/>
        <w:spacing w:line="360" w:lineRule="auto"/>
        <w:ind w:left="0" w:firstLine="1134"/>
        <w:jc w:val="both"/>
        <w:rPr>
          <w:rFonts w:ascii="Times New Roman" w:hAnsi="Times New Roman"/>
          <w:iCs/>
          <w:sz w:val="24"/>
          <w:szCs w:val="24"/>
        </w:rPr>
      </w:pPr>
      <w:r w:rsidRPr="00CC4E8D">
        <w:rPr>
          <w:rFonts w:ascii="Times New Roman" w:hAnsi="Times New Roman"/>
          <w:bCs/>
          <w:sz w:val="24"/>
          <w:szCs w:val="24"/>
        </w:rPr>
        <w:lastRenderedPageBreak/>
        <w:t>42.7</w:t>
      </w:r>
      <w:r w:rsidRPr="00CC4E8D">
        <w:rPr>
          <w:rFonts w:ascii="Times New Roman" w:hAnsi="Times New Roman"/>
          <w:bCs/>
          <w:i/>
          <w:iCs/>
          <w:sz w:val="24"/>
          <w:szCs w:val="24"/>
        </w:rPr>
        <w:t xml:space="preserve">. </w:t>
      </w:r>
      <w:r w:rsidRPr="00CC4E8D">
        <w:rPr>
          <w:rFonts w:ascii="Times New Roman" w:hAnsi="Times New Roman"/>
          <w:b/>
          <w:bCs/>
          <w:iCs/>
          <w:sz w:val="24"/>
          <w:szCs w:val="24"/>
        </w:rPr>
        <w:t>šeimoms, kuriose motina arba tėvas, globėjas (rūpintojas) vieni augina vieną ar daugiau vaikų ir (arba) vaiką (vaikus), kuriam (kuriems) nustatyta nuolatinė globa (rūpyba)</w:t>
      </w:r>
      <w:r w:rsidRPr="00CC4E8D">
        <w:rPr>
          <w:rFonts w:ascii="Times New Roman" w:hAnsi="Times New Roman"/>
          <w:iCs/>
          <w:sz w:val="24"/>
          <w:szCs w:val="24"/>
        </w:rPr>
        <w:t>;</w:t>
      </w:r>
    </w:p>
    <w:p w14:paraId="66FF1E20" w14:textId="051A7D7C" w:rsidR="00DE00D3" w:rsidRPr="00CC4E8D" w:rsidRDefault="00DE00D3" w:rsidP="005C5B01">
      <w:pPr>
        <w:pStyle w:val="Sraopastraipa"/>
        <w:spacing w:line="360" w:lineRule="auto"/>
        <w:ind w:left="0" w:firstLine="1134"/>
        <w:jc w:val="both"/>
        <w:rPr>
          <w:rFonts w:ascii="Times New Roman" w:hAnsi="Times New Roman"/>
          <w:iCs/>
          <w:sz w:val="24"/>
          <w:szCs w:val="24"/>
        </w:rPr>
      </w:pPr>
      <w:r w:rsidRPr="00CC4E8D">
        <w:rPr>
          <w:rFonts w:ascii="Times New Roman" w:hAnsi="Times New Roman"/>
          <w:iCs/>
          <w:sz w:val="24"/>
          <w:szCs w:val="24"/>
        </w:rPr>
        <w:t>42.8. šeimoms, auginančioms vaikus ir (ar) įvaikius, kuriems nustatyta nuolatinė globa (rūpyba), kai ne mažiau kaip dviem vaikams yra nustatytas sunkus neįgalumo lygis;</w:t>
      </w:r>
    </w:p>
    <w:p w14:paraId="644CBEEF" w14:textId="4649B505" w:rsidR="00DE00D3" w:rsidRPr="00CC4E8D" w:rsidRDefault="00DE00D3"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iCs/>
          <w:sz w:val="24"/>
          <w:szCs w:val="24"/>
        </w:rPr>
        <w:t>42.9. šeimoms, kuriose ne mažiau kaip dviem šeimoms nariams yra nustatytas 0-25 procentų darbingumo lygis ir (ar) didelių specialiųjų poreikių lygis, kai šeimos nariai yra sukakę senatvės pensijos amžių</w:t>
      </w:r>
      <w:r w:rsidR="00222060" w:rsidRPr="00CC4E8D">
        <w:rPr>
          <w:rFonts w:ascii="Times New Roman" w:hAnsi="Times New Roman"/>
          <w:iCs/>
          <w:sz w:val="24"/>
          <w:szCs w:val="24"/>
        </w:rPr>
        <w:t>;</w:t>
      </w:r>
    </w:p>
    <w:p w14:paraId="6A143093" w14:textId="3B931C56" w:rsidR="005C5B01" w:rsidRPr="00CC4E8D" w:rsidRDefault="005C5B01" w:rsidP="005C5B01">
      <w:pPr>
        <w:pStyle w:val="Sraopastraipa"/>
        <w:spacing w:line="360" w:lineRule="auto"/>
        <w:ind w:left="0" w:firstLine="993"/>
        <w:jc w:val="both"/>
        <w:rPr>
          <w:rFonts w:ascii="Times New Roman" w:hAnsi="Times New Roman"/>
          <w:bCs/>
          <w:sz w:val="24"/>
          <w:szCs w:val="24"/>
        </w:rPr>
      </w:pPr>
      <w:r w:rsidRPr="00CC4E8D">
        <w:rPr>
          <w:rFonts w:ascii="Times New Roman" w:hAnsi="Times New Roman"/>
          <w:bCs/>
          <w:sz w:val="24"/>
          <w:szCs w:val="24"/>
        </w:rPr>
        <w:t xml:space="preserve">42.10. </w:t>
      </w:r>
      <w:r w:rsidRPr="00CC4E8D">
        <w:rPr>
          <w:rFonts w:ascii="Times New Roman" w:hAnsi="Times New Roman"/>
          <w:bCs/>
          <w:iCs/>
          <w:sz w:val="24"/>
          <w:szCs w:val="24"/>
        </w:rPr>
        <w:t>likusiems be tėvų globos asmenims, palikusiems socialinės globos, grupinio gyvenimo ir (ar) savarankiško gyvenimo namus</w:t>
      </w:r>
      <w:r w:rsidRPr="00CC4E8D">
        <w:rPr>
          <w:rFonts w:ascii="Times New Roman" w:hAnsi="Times New Roman"/>
          <w:b/>
          <w:bCs/>
          <w:iCs/>
          <w:sz w:val="24"/>
          <w:szCs w:val="24"/>
        </w:rPr>
        <w:t xml:space="preserve"> per pastaruosius 5 (penkis) metus iki prašymo suteikti paramą būstui išsinuomoti pateikimo dienos.</w:t>
      </w:r>
      <w:r w:rsidRPr="00CC4E8D">
        <w:rPr>
          <w:rFonts w:ascii="Times New Roman" w:hAnsi="Times New Roman"/>
          <w:bCs/>
          <w:iCs/>
          <w:sz w:val="24"/>
          <w:szCs w:val="24"/>
        </w:rPr>
        <w:t>“.</w:t>
      </w:r>
      <w:r w:rsidRPr="00CC4E8D">
        <w:rPr>
          <w:rFonts w:ascii="Times New Roman" w:hAnsi="Times New Roman"/>
          <w:bCs/>
          <w:sz w:val="24"/>
          <w:szCs w:val="24"/>
        </w:rPr>
        <w:t xml:space="preserve"> </w:t>
      </w:r>
    </w:p>
    <w:p w14:paraId="23986F11" w14:textId="5F2458CC" w:rsidR="005C5B01" w:rsidRPr="00CC4E8D" w:rsidRDefault="00DE5251" w:rsidP="005C5B01">
      <w:pPr>
        <w:pStyle w:val="Sraopastraipa"/>
        <w:spacing w:line="360" w:lineRule="auto"/>
        <w:ind w:left="0" w:firstLine="1135"/>
        <w:jc w:val="both"/>
        <w:rPr>
          <w:rFonts w:ascii="Times New Roman" w:hAnsi="Times New Roman"/>
          <w:bCs/>
          <w:sz w:val="24"/>
          <w:szCs w:val="24"/>
        </w:rPr>
      </w:pPr>
      <w:r w:rsidRPr="00CC4E8D">
        <w:rPr>
          <w:rFonts w:ascii="Times New Roman" w:hAnsi="Times New Roman"/>
          <w:bCs/>
          <w:sz w:val="24"/>
          <w:szCs w:val="24"/>
        </w:rPr>
        <w:t>4</w:t>
      </w:r>
      <w:r w:rsidR="005C5B01" w:rsidRPr="00CC4E8D">
        <w:rPr>
          <w:rFonts w:ascii="Times New Roman" w:hAnsi="Times New Roman"/>
          <w:bCs/>
          <w:sz w:val="24"/>
          <w:szCs w:val="24"/>
        </w:rPr>
        <w:t>. Pakeisti  45 punktą ir išdėstyti jį taip:</w:t>
      </w:r>
    </w:p>
    <w:p w14:paraId="29E995BA" w14:textId="7DCE3F7A" w:rsidR="005C5B01" w:rsidRPr="00CC4E8D" w:rsidRDefault="005C5B01" w:rsidP="005C5B01">
      <w:pPr>
        <w:pStyle w:val="Sraopastraipa"/>
        <w:spacing w:line="360" w:lineRule="auto"/>
        <w:ind w:left="-142" w:firstLine="1277"/>
        <w:jc w:val="both"/>
        <w:rPr>
          <w:rFonts w:ascii="Times New Roman" w:hAnsi="Times New Roman"/>
          <w:b/>
          <w:bCs/>
          <w:iCs/>
          <w:sz w:val="24"/>
          <w:szCs w:val="24"/>
        </w:rPr>
      </w:pPr>
      <w:r w:rsidRPr="00CC4E8D">
        <w:rPr>
          <w:rFonts w:ascii="Times New Roman" w:hAnsi="Times New Roman"/>
          <w:bCs/>
          <w:sz w:val="24"/>
          <w:szCs w:val="24"/>
        </w:rPr>
        <w:t>„45.</w:t>
      </w:r>
      <w:r w:rsidRPr="00CC4E8D">
        <w:rPr>
          <w:rFonts w:ascii="Times New Roman" w:hAnsi="Times New Roman"/>
          <w:bCs/>
          <w:sz w:val="24"/>
          <w:szCs w:val="24"/>
          <w:vertAlign w:val="superscript"/>
        </w:rPr>
        <w:t xml:space="preserve"> </w:t>
      </w:r>
      <w:r w:rsidRPr="00CC4E8D">
        <w:rPr>
          <w:rFonts w:ascii="Times New Roman" w:hAnsi="Times New Roman"/>
          <w:bCs/>
          <w:sz w:val="24"/>
          <w:szCs w:val="24"/>
        </w:rPr>
        <w:t xml:space="preserve">Aprašo 42 punkte numatytais atvejais socialinis būstas išnuomojamas asmenims ir šeimos, kurių Gyventojų turto deklaravimo įstatyme nustatyta tvarka už kalendorinius metus deklaruoto turto vertė ir pajamos neviršija Įstatymo 11 straipsnio 3 dalyje nustatytų </w:t>
      </w:r>
      <w:r w:rsidRPr="00CC4E8D">
        <w:rPr>
          <w:rFonts w:ascii="Times New Roman" w:hAnsi="Times New Roman"/>
          <w:b/>
          <w:bCs/>
          <w:sz w:val="24"/>
          <w:szCs w:val="24"/>
        </w:rPr>
        <w:t>vertinamų</w:t>
      </w:r>
      <w:r w:rsidRPr="00CC4E8D">
        <w:rPr>
          <w:rFonts w:ascii="Times New Roman" w:hAnsi="Times New Roman"/>
          <w:bCs/>
          <w:sz w:val="24"/>
          <w:szCs w:val="24"/>
        </w:rPr>
        <w:t xml:space="preserve"> pajamų ir turto dydžių</w:t>
      </w:r>
      <w:r w:rsidRPr="00CC4E8D">
        <w:rPr>
          <w:rFonts w:ascii="Times New Roman" w:hAnsi="Times New Roman"/>
          <w:b/>
          <w:sz w:val="24"/>
          <w:szCs w:val="24"/>
        </w:rPr>
        <w:t xml:space="preserve">, o </w:t>
      </w:r>
      <w:r w:rsidRPr="00CC4E8D">
        <w:rPr>
          <w:rFonts w:ascii="Times New Roman" w:hAnsi="Times New Roman"/>
          <w:b/>
          <w:iCs/>
          <w:sz w:val="24"/>
          <w:szCs w:val="24"/>
        </w:rPr>
        <w:t xml:space="preserve">Aprašo 42.7 </w:t>
      </w:r>
      <w:r w:rsidR="000D3B57" w:rsidRPr="00CC4E8D">
        <w:rPr>
          <w:rFonts w:ascii="Times New Roman" w:hAnsi="Times New Roman"/>
          <w:b/>
          <w:iCs/>
          <w:sz w:val="24"/>
          <w:szCs w:val="24"/>
        </w:rPr>
        <w:t xml:space="preserve">papunktyje nurodytu </w:t>
      </w:r>
      <w:r w:rsidRPr="00CC4E8D">
        <w:rPr>
          <w:rFonts w:ascii="Times New Roman" w:hAnsi="Times New Roman"/>
          <w:b/>
          <w:iCs/>
          <w:sz w:val="24"/>
          <w:szCs w:val="24"/>
        </w:rPr>
        <w:t>atveju, vertinamos pajamos, tenkančios vienam asmeniui (šeimos nariui), neviršija 1,5  valstybės remiamų pajamų dydžio (toliau – VRP)</w:t>
      </w:r>
      <w:r w:rsidRPr="00CC4E8D">
        <w:rPr>
          <w:rFonts w:ascii="Times New Roman" w:hAnsi="Times New Roman"/>
          <w:b/>
          <w:bCs/>
          <w:iCs/>
          <w:sz w:val="24"/>
          <w:szCs w:val="24"/>
        </w:rPr>
        <w:t xml:space="preserve"> ir Savivaldybės socialinio būsto fonde yra laisvų, tinkamų nuomoti socialinių būstų, dėl kurių nuomos sutikimo neišreiškė asmenys ir šeimos, įrašyti į Sąrašą.“.  </w:t>
      </w:r>
    </w:p>
    <w:p w14:paraId="0121BD0B" w14:textId="211CFC1E" w:rsidR="005C5B01" w:rsidRPr="00CC4E8D" w:rsidRDefault="00DE5251" w:rsidP="005C5B01">
      <w:pPr>
        <w:pStyle w:val="Sraopastraipa"/>
        <w:spacing w:line="360" w:lineRule="auto"/>
        <w:ind w:left="-142" w:firstLine="1277"/>
        <w:jc w:val="both"/>
        <w:rPr>
          <w:rFonts w:ascii="Times New Roman" w:hAnsi="Times New Roman"/>
          <w:bCs/>
          <w:sz w:val="24"/>
          <w:szCs w:val="24"/>
        </w:rPr>
      </w:pPr>
      <w:r w:rsidRPr="00CC4E8D">
        <w:rPr>
          <w:rFonts w:ascii="Times New Roman" w:hAnsi="Times New Roman"/>
          <w:bCs/>
          <w:sz w:val="24"/>
          <w:szCs w:val="24"/>
        </w:rPr>
        <w:t>5</w:t>
      </w:r>
      <w:r w:rsidR="005C5B01" w:rsidRPr="00CC4E8D">
        <w:rPr>
          <w:rFonts w:ascii="Times New Roman" w:hAnsi="Times New Roman"/>
          <w:bCs/>
          <w:sz w:val="24"/>
          <w:szCs w:val="24"/>
        </w:rPr>
        <w:t>. Pakeisti 49.1 papunktį ir išdėstyti jį taip:</w:t>
      </w:r>
    </w:p>
    <w:p w14:paraId="065DF284" w14:textId="44606AC8" w:rsidR="005C5B01" w:rsidRPr="00CC4E8D" w:rsidRDefault="005C5B01" w:rsidP="005C5B01">
      <w:pPr>
        <w:pStyle w:val="Sraopastraipa"/>
        <w:spacing w:line="360" w:lineRule="auto"/>
        <w:ind w:left="0" w:firstLine="1134"/>
        <w:jc w:val="both"/>
        <w:rPr>
          <w:rFonts w:ascii="Times New Roman" w:hAnsi="Times New Roman"/>
          <w:bCs/>
          <w:i/>
          <w:iCs/>
          <w:sz w:val="24"/>
          <w:szCs w:val="24"/>
        </w:rPr>
      </w:pPr>
      <w:r w:rsidRPr="00CC4E8D">
        <w:rPr>
          <w:rFonts w:ascii="Times New Roman" w:hAnsi="Times New Roman"/>
          <w:bCs/>
          <w:sz w:val="24"/>
          <w:szCs w:val="24"/>
        </w:rPr>
        <w:t>„49.1. jeigu asmens ar šeimos, nuomojančio (-</w:t>
      </w:r>
      <w:proofErr w:type="spellStart"/>
      <w:r w:rsidRPr="00CC4E8D">
        <w:rPr>
          <w:rFonts w:ascii="Times New Roman" w:hAnsi="Times New Roman"/>
          <w:bCs/>
          <w:sz w:val="24"/>
          <w:szCs w:val="24"/>
        </w:rPr>
        <w:t>ios</w:t>
      </w:r>
      <w:proofErr w:type="spellEnd"/>
      <w:r w:rsidRPr="00CC4E8D">
        <w:rPr>
          <w:rFonts w:ascii="Times New Roman" w:hAnsi="Times New Roman"/>
          <w:bCs/>
          <w:sz w:val="24"/>
          <w:szCs w:val="24"/>
        </w:rPr>
        <w:t xml:space="preserve">) socialinį būstą, deklaruoto turto vertė  ar pajamos, </w:t>
      </w:r>
      <w:r w:rsidRPr="00CC4E8D">
        <w:rPr>
          <w:rFonts w:ascii="Times New Roman" w:hAnsi="Times New Roman"/>
          <w:b/>
          <w:bCs/>
          <w:sz w:val="24"/>
          <w:szCs w:val="24"/>
        </w:rPr>
        <w:t>kurios</w:t>
      </w:r>
      <w:r w:rsidRPr="00CC4E8D">
        <w:rPr>
          <w:rFonts w:ascii="Times New Roman" w:hAnsi="Times New Roman"/>
          <w:bCs/>
          <w:sz w:val="24"/>
          <w:szCs w:val="24"/>
        </w:rPr>
        <w:t xml:space="preserve"> </w:t>
      </w:r>
      <w:r w:rsidRPr="00CC4E8D">
        <w:rPr>
          <w:rFonts w:ascii="Times New Roman" w:hAnsi="Times New Roman"/>
          <w:b/>
          <w:bCs/>
          <w:sz w:val="24"/>
          <w:szCs w:val="24"/>
        </w:rPr>
        <w:t>vadovaujantis</w:t>
      </w:r>
      <w:r w:rsidRPr="00CC4E8D">
        <w:rPr>
          <w:rFonts w:ascii="Times New Roman" w:hAnsi="Times New Roman"/>
          <w:bCs/>
          <w:sz w:val="24"/>
          <w:szCs w:val="24"/>
        </w:rPr>
        <w:t xml:space="preserve"> </w:t>
      </w:r>
      <w:r w:rsidRPr="00CC4E8D">
        <w:rPr>
          <w:rFonts w:ascii="Times New Roman" w:hAnsi="Times New Roman"/>
          <w:bCs/>
          <w:strike/>
          <w:sz w:val="24"/>
          <w:szCs w:val="24"/>
        </w:rPr>
        <w:t>pagal</w:t>
      </w:r>
      <w:r w:rsidRPr="00CC4E8D">
        <w:rPr>
          <w:rFonts w:ascii="Times New Roman" w:hAnsi="Times New Roman"/>
          <w:bCs/>
          <w:sz w:val="24"/>
          <w:szCs w:val="24"/>
        </w:rPr>
        <w:t xml:space="preserve"> Piniginės socialinės paramos nepasiturintiems gyventojams įstatymo 17 </w:t>
      </w:r>
      <w:r w:rsidRPr="00CC4E8D">
        <w:rPr>
          <w:rFonts w:ascii="Times New Roman" w:hAnsi="Times New Roman"/>
          <w:bCs/>
          <w:strike/>
          <w:sz w:val="24"/>
          <w:szCs w:val="24"/>
        </w:rPr>
        <w:t xml:space="preserve">straipsnį </w:t>
      </w:r>
      <w:r w:rsidRPr="00CC4E8D">
        <w:rPr>
          <w:rFonts w:ascii="Times New Roman" w:hAnsi="Times New Roman"/>
          <w:b/>
          <w:bCs/>
          <w:sz w:val="24"/>
          <w:szCs w:val="24"/>
        </w:rPr>
        <w:t>straipsniu</w:t>
      </w:r>
      <w:r w:rsidRPr="00CC4E8D">
        <w:rPr>
          <w:rFonts w:ascii="Times New Roman" w:hAnsi="Times New Roman"/>
          <w:bCs/>
          <w:sz w:val="24"/>
          <w:szCs w:val="24"/>
        </w:rPr>
        <w:t xml:space="preserve"> įskaitomos į asmens ar šeimos pajam</w:t>
      </w:r>
      <w:r w:rsidR="000D4D56" w:rsidRPr="00CC4E8D">
        <w:rPr>
          <w:rFonts w:ascii="Times New Roman" w:hAnsi="Times New Roman"/>
          <w:bCs/>
          <w:sz w:val="24"/>
          <w:szCs w:val="24"/>
        </w:rPr>
        <w:t>a</w:t>
      </w:r>
      <w:r w:rsidRPr="00CC4E8D">
        <w:rPr>
          <w:rFonts w:ascii="Times New Roman" w:hAnsi="Times New Roman"/>
          <w:bCs/>
          <w:sz w:val="24"/>
          <w:szCs w:val="24"/>
        </w:rPr>
        <w:t xml:space="preserve">s, daugiau </w:t>
      </w:r>
      <w:r w:rsidRPr="00CC4E8D">
        <w:rPr>
          <w:rFonts w:ascii="Times New Roman" w:hAnsi="Times New Roman"/>
          <w:b/>
          <w:bCs/>
          <w:iCs/>
          <w:sz w:val="24"/>
          <w:szCs w:val="24"/>
        </w:rPr>
        <w:t xml:space="preserve">kaip 35 procentais arba daugiau kaip 50 procentų, jeigu asmuo yra be šeimos ar jeigu šeimoje motina arba tėvas, globėjas (rūpintojas) vienas augina vieną ar daugiau vaikų ir (arba) vaiką (vaikus), kuriam (kuriems) nustatyta nuolatinė globa (rūpyba), ar jeigu asmuo yra neįgalus, ar jeigu šeimoje yra neįgaliųjų, </w:t>
      </w:r>
      <w:r w:rsidRPr="00CC4E8D">
        <w:rPr>
          <w:rFonts w:ascii="Times New Roman" w:hAnsi="Times New Roman"/>
          <w:bCs/>
          <w:iCs/>
          <w:sz w:val="24"/>
          <w:szCs w:val="24"/>
        </w:rPr>
        <w:t>viršija Įstatyme nustatytus metinius pajamų ir turto dydžius</w:t>
      </w:r>
      <w:r w:rsidRPr="00CC4E8D">
        <w:rPr>
          <w:rFonts w:ascii="Times New Roman" w:hAnsi="Times New Roman"/>
          <w:bCs/>
          <w:sz w:val="24"/>
          <w:szCs w:val="24"/>
        </w:rPr>
        <w:t xml:space="preserve">, </w:t>
      </w:r>
      <w:r w:rsidRPr="00CC4E8D">
        <w:rPr>
          <w:rFonts w:ascii="Times New Roman" w:hAnsi="Times New Roman"/>
          <w:b/>
          <w:bCs/>
          <w:iCs/>
          <w:sz w:val="24"/>
          <w:szCs w:val="24"/>
        </w:rPr>
        <w:t>jeigu asmuo ar šeima Lietuvos Respublikoje nuosavybės teise neturi kito būsto ir jeigu:</w:t>
      </w:r>
    </w:p>
    <w:p w14:paraId="5D2D692D" w14:textId="6991CA70" w:rsidR="005C5B01" w:rsidRPr="00CC4E8D" w:rsidRDefault="005C5B01" w:rsidP="005C5B01">
      <w:pPr>
        <w:pStyle w:val="Sraopastraipa"/>
        <w:spacing w:line="360" w:lineRule="auto"/>
        <w:ind w:left="0" w:firstLine="1134"/>
        <w:jc w:val="both"/>
        <w:rPr>
          <w:rFonts w:ascii="Times New Roman" w:hAnsi="Times New Roman"/>
          <w:b/>
          <w:bCs/>
          <w:iCs/>
          <w:sz w:val="24"/>
          <w:szCs w:val="24"/>
        </w:rPr>
      </w:pPr>
      <w:r w:rsidRPr="00CC4E8D">
        <w:rPr>
          <w:rFonts w:ascii="Times New Roman" w:hAnsi="Times New Roman"/>
          <w:b/>
          <w:bCs/>
          <w:iCs/>
          <w:sz w:val="24"/>
          <w:szCs w:val="24"/>
        </w:rPr>
        <w:t>49.1.1</w:t>
      </w:r>
      <w:r w:rsidR="000D4D56" w:rsidRPr="00CC4E8D">
        <w:rPr>
          <w:rFonts w:ascii="Times New Roman" w:hAnsi="Times New Roman"/>
          <w:b/>
          <w:bCs/>
          <w:iCs/>
          <w:sz w:val="24"/>
          <w:szCs w:val="24"/>
        </w:rPr>
        <w:t>.</w:t>
      </w:r>
      <w:r w:rsidRPr="00CC4E8D">
        <w:rPr>
          <w:rFonts w:ascii="Times New Roman" w:hAnsi="Times New Roman"/>
          <w:b/>
          <w:bCs/>
          <w:iCs/>
          <w:sz w:val="24"/>
          <w:szCs w:val="24"/>
        </w:rPr>
        <w:t xml:space="preserve"> asmeniui iki senatvės pensijos amžiaus sukakties yra likę 5 (penk</w:t>
      </w:r>
      <w:r w:rsidR="000D4D56" w:rsidRPr="00CC4E8D">
        <w:rPr>
          <w:rFonts w:ascii="Times New Roman" w:hAnsi="Times New Roman"/>
          <w:b/>
          <w:bCs/>
          <w:iCs/>
          <w:sz w:val="24"/>
          <w:szCs w:val="24"/>
        </w:rPr>
        <w:t>er</w:t>
      </w:r>
      <w:r w:rsidRPr="00CC4E8D">
        <w:rPr>
          <w:rFonts w:ascii="Times New Roman" w:hAnsi="Times New Roman"/>
          <w:b/>
          <w:bCs/>
          <w:iCs/>
          <w:sz w:val="24"/>
          <w:szCs w:val="24"/>
        </w:rPr>
        <w:t>i) ar mažiau metų;</w:t>
      </w:r>
    </w:p>
    <w:p w14:paraId="3228C3AA" w14:textId="77777777" w:rsidR="005C5B01" w:rsidRPr="00CC4E8D" w:rsidRDefault="005C5B01" w:rsidP="005C5B01">
      <w:pPr>
        <w:pStyle w:val="Sraopastraipa"/>
        <w:spacing w:line="360" w:lineRule="auto"/>
        <w:ind w:left="0" w:firstLine="1134"/>
        <w:jc w:val="both"/>
        <w:rPr>
          <w:rFonts w:ascii="Times New Roman" w:hAnsi="Times New Roman"/>
          <w:b/>
          <w:bCs/>
          <w:iCs/>
          <w:sz w:val="24"/>
          <w:szCs w:val="24"/>
        </w:rPr>
      </w:pPr>
      <w:r w:rsidRPr="00CC4E8D">
        <w:rPr>
          <w:rFonts w:ascii="Times New Roman" w:hAnsi="Times New Roman"/>
          <w:b/>
          <w:bCs/>
          <w:iCs/>
          <w:sz w:val="24"/>
          <w:szCs w:val="24"/>
        </w:rPr>
        <w:t>49.1.2. asmuo yra neįgalus arba šeimoje yra neįgaliųjų;</w:t>
      </w:r>
    </w:p>
    <w:p w14:paraId="60E722F4" w14:textId="77777777" w:rsidR="005C5B01" w:rsidRPr="00CC4E8D" w:rsidRDefault="005C5B01" w:rsidP="005C5B01">
      <w:pPr>
        <w:pStyle w:val="Sraopastraipa"/>
        <w:spacing w:line="360" w:lineRule="auto"/>
        <w:ind w:left="0" w:firstLine="1134"/>
        <w:jc w:val="both"/>
        <w:rPr>
          <w:rFonts w:ascii="Times New Roman" w:hAnsi="Times New Roman"/>
          <w:bCs/>
          <w:i/>
          <w:iCs/>
          <w:sz w:val="24"/>
          <w:szCs w:val="24"/>
        </w:rPr>
      </w:pPr>
      <w:r w:rsidRPr="00CC4E8D">
        <w:rPr>
          <w:rFonts w:ascii="Times New Roman" w:hAnsi="Times New Roman"/>
          <w:b/>
          <w:bCs/>
          <w:iCs/>
          <w:sz w:val="24"/>
          <w:szCs w:val="24"/>
        </w:rPr>
        <w:t>49.1.3. šeima augina tris ar daugiau vaikų ir (ar) vaikų, kuriems nustatyta nuolatinė globa (rūpyba).</w:t>
      </w:r>
      <w:r w:rsidRPr="00CC4E8D">
        <w:rPr>
          <w:rFonts w:ascii="Times New Roman" w:hAnsi="Times New Roman"/>
          <w:iCs/>
          <w:sz w:val="24"/>
          <w:szCs w:val="24"/>
        </w:rPr>
        <w:t>“</w:t>
      </w:r>
      <w:r w:rsidRPr="00CC4E8D">
        <w:rPr>
          <w:rFonts w:ascii="Times New Roman" w:hAnsi="Times New Roman"/>
          <w:bCs/>
          <w:iCs/>
          <w:sz w:val="24"/>
          <w:szCs w:val="24"/>
        </w:rPr>
        <w:t>.</w:t>
      </w:r>
    </w:p>
    <w:p w14:paraId="1E34CE73" w14:textId="6A1DDD51" w:rsidR="005C5B01" w:rsidRPr="00CC4E8D" w:rsidRDefault="00DE525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6</w:t>
      </w:r>
      <w:r w:rsidR="005C5B01" w:rsidRPr="00CC4E8D">
        <w:rPr>
          <w:rFonts w:ascii="Times New Roman" w:hAnsi="Times New Roman"/>
          <w:bCs/>
          <w:sz w:val="24"/>
          <w:szCs w:val="24"/>
        </w:rPr>
        <w:t>. Papildyti 49.5  papunkčiu:</w:t>
      </w:r>
    </w:p>
    <w:p w14:paraId="6AE0C327" w14:textId="1D995743" w:rsidR="005C5B01" w:rsidRPr="00CC4E8D" w:rsidRDefault="005C5B01" w:rsidP="005C5B01">
      <w:pPr>
        <w:pStyle w:val="Sraopastraipa"/>
        <w:spacing w:line="360" w:lineRule="auto"/>
        <w:ind w:left="0" w:firstLine="1134"/>
        <w:jc w:val="both"/>
        <w:rPr>
          <w:rFonts w:ascii="Times New Roman" w:hAnsi="Times New Roman"/>
          <w:b/>
          <w:bCs/>
          <w:sz w:val="24"/>
          <w:szCs w:val="24"/>
        </w:rPr>
      </w:pPr>
      <w:r w:rsidRPr="00CC4E8D">
        <w:rPr>
          <w:rFonts w:ascii="Times New Roman" w:hAnsi="Times New Roman"/>
          <w:sz w:val="24"/>
          <w:szCs w:val="24"/>
        </w:rPr>
        <w:lastRenderedPageBreak/>
        <w:t>„</w:t>
      </w:r>
      <w:r w:rsidRPr="00CC4E8D">
        <w:rPr>
          <w:rFonts w:ascii="Times New Roman" w:hAnsi="Times New Roman"/>
          <w:b/>
          <w:bCs/>
          <w:sz w:val="24"/>
          <w:szCs w:val="24"/>
        </w:rPr>
        <w:t xml:space="preserve">49.5. asmenims ir šeimoms, per pastaruosius vienus metus netekusiems vienintelio Lietuvos Respublikos teritorijoje nuosavybės teise turėto būsto dėl gaisrų, potvynių, stiprių vėjų ar dėl kitų nuo žmogaus valios nepriklausančių aplinkybių, Savivaldybės tarybai pateikus prašymą ir dokumentus, įrodančius būsto netekimo faktą bei Aprašo 10.2 </w:t>
      </w:r>
      <w:r w:rsidR="000D4D56" w:rsidRPr="00CC4E8D">
        <w:rPr>
          <w:rFonts w:ascii="Times New Roman" w:hAnsi="Times New Roman"/>
          <w:b/>
          <w:bCs/>
          <w:sz w:val="24"/>
          <w:szCs w:val="24"/>
        </w:rPr>
        <w:t>pa</w:t>
      </w:r>
      <w:r w:rsidRPr="00CC4E8D">
        <w:rPr>
          <w:rFonts w:ascii="Times New Roman" w:hAnsi="Times New Roman"/>
          <w:b/>
          <w:bCs/>
          <w:sz w:val="24"/>
          <w:szCs w:val="24"/>
        </w:rPr>
        <w:t>punkt</w:t>
      </w:r>
      <w:r w:rsidR="000D4D56" w:rsidRPr="00CC4E8D">
        <w:rPr>
          <w:rFonts w:ascii="Times New Roman" w:hAnsi="Times New Roman"/>
          <w:b/>
          <w:bCs/>
          <w:sz w:val="24"/>
          <w:szCs w:val="24"/>
        </w:rPr>
        <w:t>yje</w:t>
      </w:r>
      <w:r w:rsidRPr="00CC4E8D">
        <w:rPr>
          <w:rFonts w:ascii="Times New Roman" w:hAnsi="Times New Roman"/>
          <w:b/>
          <w:bCs/>
          <w:sz w:val="24"/>
          <w:szCs w:val="24"/>
        </w:rPr>
        <w:t xml:space="preserve"> nurodytus dokumentus. Šiuo atveju būstas nuomojamas ne ilgiau kaip vienerius metus</w:t>
      </w:r>
      <w:r w:rsidR="0051725E" w:rsidRPr="00CC4E8D">
        <w:rPr>
          <w:rFonts w:ascii="Times New Roman" w:hAnsi="Times New Roman"/>
          <w:b/>
          <w:bCs/>
          <w:sz w:val="24"/>
          <w:szCs w:val="24"/>
        </w:rPr>
        <w:t>.</w:t>
      </w:r>
      <w:r w:rsidRPr="00CC4E8D">
        <w:rPr>
          <w:rFonts w:ascii="Times New Roman" w:hAnsi="Times New Roman"/>
          <w:sz w:val="24"/>
          <w:szCs w:val="24"/>
        </w:rPr>
        <w:t>“</w:t>
      </w:r>
      <w:r w:rsidRPr="00CC4E8D">
        <w:rPr>
          <w:rFonts w:ascii="Times New Roman" w:hAnsi="Times New Roman"/>
          <w:bCs/>
          <w:sz w:val="24"/>
          <w:szCs w:val="24"/>
        </w:rPr>
        <w:t>;</w:t>
      </w:r>
      <w:r w:rsidRPr="00CC4E8D">
        <w:rPr>
          <w:rFonts w:ascii="Times New Roman" w:hAnsi="Times New Roman"/>
          <w:b/>
          <w:bCs/>
          <w:sz w:val="24"/>
          <w:szCs w:val="24"/>
        </w:rPr>
        <w:t xml:space="preserve"> </w:t>
      </w:r>
    </w:p>
    <w:p w14:paraId="4BABA3E8" w14:textId="6D6AC14C" w:rsidR="005C5B01" w:rsidRPr="00CC4E8D" w:rsidRDefault="00DE525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7</w:t>
      </w:r>
      <w:r w:rsidR="005C5B01" w:rsidRPr="00CC4E8D">
        <w:rPr>
          <w:rFonts w:ascii="Times New Roman" w:hAnsi="Times New Roman"/>
          <w:bCs/>
          <w:sz w:val="24"/>
          <w:szCs w:val="24"/>
        </w:rPr>
        <w:t xml:space="preserve">. Papildyti 49.6 </w:t>
      </w:r>
      <w:r w:rsidR="005A77E8" w:rsidRPr="00CC4E8D">
        <w:rPr>
          <w:rFonts w:ascii="Times New Roman" w:hAnsi="Times New Roman"/>
          <w:bCs/>
          <w:sz w:val="24"/>
          <w:szCs w:val="24"/>
        </w:rPr>
        <w:t>pa</w:t>
      </w:r>
      <w:r w:rsidR="005C5B01" w:rsidRPr="00CC4E8D">
        <w:rPr>
          <w:rFonts w:ascii="Times New Roman" w:hAnsi="Times New Roman"/>
          <w:bCs/>
          <w:sz w:val="24"/>
          <w:szCs w:val="24"/>
        </w:rPr>
        <w:t>punk</w:t>
      </w:r>
      <w:r w:rsidR="005A77E8" w:rsidRPr="00CC4E8D">
        <w:rPr>
          <w:rFonts w:ascii="Times New Roman" w:hAnsi="Times New Roman"/>
          <w:bCs/>
          <w:sz w:val="24"/>
          <w:szCs w:val="24"/>
        </w:rPr>
        <w:t>čiu</w:t>
      </w:r>
      <w:r w:rsidR="005C5B01" w:rsidRPr="00CC4E8D">
        <w:rPr>
          <w:rFonts w:ascii="Times New Roman" w:hAnsi="Times New Roman"/>
          <w:bCs/>
          <w:sz w:val="24"/>
          <w:szCs w:val="24"/>
        </w:rPr>
        <w:t>:</w:t>
      </w:r>
    </w:p>
    <w:p w14:paraId="12BBD520" w14:textId="777777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sz w:val="24"/>
          <w:szCs w:val="24"/>
        </w:rPr>
        <w:t>„</w:t>
      </w:r>
      <w:r w:rsidRPr="00CC4E8D">
        <w:rPr>
          <w:rFonts w:ascii="Times New Roman" w:hAnsi="Times New Roman"/>
          <w:b/>
          <w:bCs/>
          <w:sz w:val="24"/>
          <w:szCs w:val="24"/>
        </w:rPr>
        <w:t>49.6. kitais Civiliniame kodekse numatytais atvejais, kai gyvenamosios patalpos perduotos savivaldybei nuosavybės teise Valstybės ir savivaldybių turto valdymo, naudojimo ir disponavimo juo įstatymo nustatyta tvarka;</w:t>
      </w:r>
      <w:r w:rsidRPr="00CC4E8D">
        <w:rPr>
          <w:rFonts w:ascii="Times New Roman" w:hAnsi="Times New Roman"/>
          <w:sz w:val="24"/>
          <w:szCs w:val="24"/>
        </w:rPr>
        <w:t>“</w:t>
      </w:r>
      <w:r w:rsidRPr="00CC4E8D">
        <w:rPr>
          <w:rFonts w:ascii="Times New Roman" w:hAnsi="Times New Roman"/>
          <w:bCs/>
          <w:sz w:val="24"/>
          <w:szCs w:val="24"/>
        </w:rPr>
        <w:t>;</w:t>
      </w:r>
    </w:p>
    <w:p w14:paraId="4AEBD7EF" w14:textId="46C82266" w:rsidR="005C5B01" w:rsidRPr="00CC4E8D" w:rsidRDefault="00DE525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8</w:t>
      </w:r>
      <w:r w:rsidR="005C5B01" w:rsidRPr="00CC4E8D">
        <w:rPr>
          <w:rFonts w:ascii="Times New Roman" w:hAnsi="Times New Roman"/>
          <w:bCs/>
          <w:sz w:val="24"/>
          <w:szCs w:val="24"/>
        </w:rPr>
        <w:t xml:space="preserve">. Papildyti 49.7 </w:t>
      </w:r>
      <w:r w:rsidR="00E646FB" w:rsidRPr="00CC4E8D">
        <w:rPr>
          <w:rFonts w:ascii="Times New Roman" w:hAnsi="Times New Roman"/>
          <w:bCs/>
          <w:sz w:val="24"/>
          <w:szCs w:val="24"/>
        </w:rPr>
        <w:t>pa</w:t>
      </w:r>
      <w:r w:rsidR="005C5B01" w:rsidRPr="00CC4E8D">
        <w:rPr>
          <w:rFonts w:ascii="Times New Roman" w:hAnsi="Times New Roman"/>
          <w:bCs/>
          <w:sz w:val="24"/>
          <w:szCs w:val="24"/>
        </w:rPr>
        <w:t>punk</w:t>
      </w:r>
      <w:r w:rsidR="00E646FB" w:rsidRPr="00CC4E8D">
        <w:rPr>
          <w:rFonts w:ascii="Times New Roman" w:hAnsi="Times New Roman"/>
          <w:bCs/>
          <w:sz w:val="24"/>
          <w:szCs w:val="24"/>
        </w:rPr>
        <w:t>čiu</w:t>
      </w:r>
      <w:r w:rsidR="005C5B01" w:rsidRPr="00CC4E8D">
        <w:rPr>
          <w:rFonts w:ascii="Times New Roman" w:hAnsi="Times New Roman"/>
          <w:bCs/>
          <w:sz w:val="24"/>
          <w:szCs w:val="24"/>
        </w:rPr>
        <w:t>:</w:t>
      </w:r>
    </w:p>
    <w:p w14:paraId="54C7C536" w14:textId="5CF7ADDA"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
          <w:bCs/>
          <w:sz w:val="24"/>
          <w:szCs w:val="24"/>
        </w:rPr>
        <w:t>„49.7. Asmenims ir šeimoms, kuriems savivaldybės gyvenamosios patalpos išnuomotos iki 2002 m. gruodžio 31 d. pagal Lietuvos Respublikos gyventojų apsirūpinimo gyvenamosiomis patalpomis įstatymą;“</w:t>
      </w:r>
      <w:r w:rsidRPr="00CC4E8D">
        <w:rPr>
          <w:rFonts w:ascii="Times New Roman" w:hAnsi="Times New Roman"/>
          <w:bCs/>
          <w:sz w:val="24"/>
          <w:szCs w:val="24"/>
        </w:rPr>
        <w:t>.</w:t>
      </w:r>
    </w:p>
    <w:p w14:paraId="0EE59D35" w14:textId="544FA45D" w:rsidR="005C5B01" w:rsidRPr="00CC4E8D" w:rsidRDefault="00DE525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9</w:t>
      </w:r>
      <w:r w:rsidR="005C5B01" w:rsidRPr="00CC4E8D">
        <w:rPr>
          <w:rFonts w:ascii="Times New Roman" w:hAnsi="Times New Roman"/>
          <w:bCs/>
          <w:sz w:val="24"/>
          <w:szCs w:val="24"/>
        </w:rPr>
        <w:t>. Pakeisti 54 punktą ir išdėstyti jį taip:</w:t>
      </w:r>
    </w:p>
    <w:p w14:paraId="19CCC602" w14:textId="6F8DAE52"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„54. </w:t>
      </w:r>
      <w:r w:rsidRPr="00CC4E8D">
        <w:rPr>
          <w:rFonts w:ascii="Times New Roman" w:hAnsi="Times New Roman"/>
          <w:b/>
          <w:bCs/>
          <w:iCs/>
          <w:sz w:val="24"/>
          <w:szCs w:val="24"/>
        </w:rPr>
        <w:t>Savivaldybės būstas nuomojamas rinkos kaina, išskyrus Įstatymo 20 straipsnio 9 dalies 1</w:t>
      </w:r>
      <w:r w:rsidR="00323692" w:rsidRPr="00CC4E8D">
        <w:rPr>
          <w:rFonts w:ascii="Times New Roman" w:hAnsi="Times New Roman"/>
          <w:b/>
          <w:bCs/>
          <w:iCs/>
          <w:sz w:val="24"/>
          <w:szCs w:val="24"/>
        </w:rPr>
        <w:t>–</w:t>
      </w:r>
      <w:r w:rsidRPr="00CC4E8D">
        <w:rPr>
          <w:rFonts w:ascii="Times New Roman" w:hAnsi="Times New Roman"/>
          <w:b/>
          <w:bCs/>
          <w:iCs/>
          <w:sz w:val="24"/>
          <w:szCs w:val="24"/>
        </w:rPr>
        <w:t xml:space="preserve">5 punktuose nurodytais atvejais. </w:t>
      </w:r>
      <w:r w:rsidRPr="00CC4E8D">
        <w:rPr>
          <w:rFonts w:ascii="Times New Roman" w:hAnsi="Times New Roman"/>
          <w:bCs/>
          <w:sz w:val="24"/>
          <w:szCs w:val="24"/>
        </w:rPr>
        <w:t xml:space="preserve">Savivaldybės tarybai priėmus sprendimą socialinį būstą nuomoti kaip savivaldybės būstą rinkos </w:t>
      </w:r>
      <w:r w:rsidRPr="00CC4E8D">
        <w:rPr>
          <w:rFonts w:ascii="Times New Roman" w:hAnsi="Times New Roman"/>
          <w:bCs/>
          <w:strike/>
          <w:sz w:val="24"/>
          <w:szCs w:val="24"/>
        </w:rPr>
        <w:t xml:space="preserve">kainomis </w:t>
      </w:r>
      <w:r w:rsidRPr="00CC4E8D">
        <w:rPr>
          <w:rFonts w:ascii="Times New Roman" w:hAnsi="Times New Roman"/>
          <w:b/>
          <w:bCs/>
          <w:sz w:val="24"/>
          <w:szCs w:val="24"/>
        </w:rPr>
        <w:t>kaina</w:t>
      </w:r>
      <w:r w:rsidRPr="00CC4E8D">
        <w:rPr>
          <w:rFonts w:ascii="Times New Roman" w:hAnsi="Times New Roman"/>
          <w:bCs/>
          <w:sz w:val="24"/>
          <w:szCs w:val="24"/>
        </w:rPr>
        <w:t xml:space="preserve">, Administracijos direktoriaus įsakymu nutraukiama socialinio būsto nuomos sutartis ir sudaroma terminuota ne ilgesniam kaip vienerių metų laikotarpiui savivaldybės būsto nuomos sutartis. Nuomos mokestis apskaičiuojamas vadovaujantis </w:t>
      </w:r>
      <w:r w:rsidRPr="00CC4E8D">
        <w:rPr>
          <w:rFonts w:ascii="Times New Roman" w:hAnsi="Times New Roman"/>
          <w:bCs/>
          <w:strike/>
          <w:sz w:val="24"/>
          <w:szCs w:val="24"/>
        </w:rPr>
        <w:t>Savivaldybės būsto, socialinio būsto ir nuomos mokesčių ir būsto nuomos ar išperkamosios būsto nuomos mokesčių dalies kompensacijos dydžio apskaičiavimo metodika, patvirtinta Lietuvos Respublikos vyriausybės 2001 m. balandžio 25 d. nutarimu Nr. 472 „Dėl savivaldybės būsto, socialinio būsto nuomos mokesčių ir būsto nuomos ar išperkamosios būsto nuomos mokesčių dalies kompensacijos dydžio apskaičiavimo metodikos ir bazinio būsto nuomos ar išperkamosios būsto nuomos mokesčių dalies kompensacijos perskaičiavimo koeficiento patvirtinimo“</w:t>
      </w:r>
      <w:r w:rsidRPr="00CC4E8D">
        <w:rPr>
          <w:rFonts w:ascii="Times New Roman" w:hAnsi="Times New Roman"/>
          <w:bCs/>
          <w:sz w:val="24"/>
          <w:szCs w:val="24"/>
        </w:rPr>
        <w:t xml:space="preserve"> </w:t>
      </w:r>
      <w:r w:rsidRPr="00CC4E8D">
        <w:rPr>
          <w:rFonts w:ascii="Times New Roman" w:hAnsi="Times New Roman"/>
          <w:b/>
          <w:bCs/>
          <w:sz w:val="24"/>
          <w:szCs w:val="24"/>
        </w:rPr>
        <w:t>Vyriausybės patvirtinta metodika</w:t>
      </w:r>
      <w:r w:rsidRPr="00CC4E8D">
        <w:rPr>
          <w:rFonts w:ascii="Times New Roman" w:hAnsi="Times New Roman"/>
          <w:bCs/>
          <w:sz w:val="24"/>
          <w:szCs w:val="24"/>
        </w:rPr>
        <w:t xml:space="preserve">. </w:t>
      </w:r>
    </w:p>
    <w:p w14:paraId="5FD506B4" w14:textId="4C0F63B4" w:rsidR="005C5B01" w:rsidRPr="00CC4E8D" w:rsidRDefault="005C5B01" w:rsidP="005C5B01">
      <w:pPr>
        <w:pStyle w:val="Sraopastraipa"/>
        <w:spacing w:line="360" w:lineRule="auto"/>
        <w:ind w:left="0" w:firstLine="1134"/>
        <w:jc w:val="both"/>
        <w:rPr>
          <w:rFonts w:ascii="Times New Roman" w:hAnsi="Times New Roman"/>
          <w:b/>
          <w:bCs/>
          <w:iCs/>
          <w:sz w:val="24"/>
          <w:szCs w:val="24"/>
        </w:rPr>
      </w:pPr>
      <w:r w:rsidRPr="00CC4E8D">
        <w:rPr>
          <w:rFonts w:ascii="Times New Roman" w:hAnsi="Times New Roman"/>
          <w:b/>
          <w:bCs/>
          <w:iCs/>
          <w:sz w:val="24"/>
          <w:szCs w:val="24"/>
        </w:rPr>
        <w:t>Nuomojant savivaldybės būstą Įstatymo 20 straipsnio 9 dalies 1</w:t>
      </w:r>
      <w:r w:rsidR="00323692" w:rsidRPr="00CC4E8D">
        <w:rPr>
          <w:rFonts w:ascii="Times New Roman" w:hAnsi="Times New Roman"/>
          <w:b/>
          <w:bCs/>
          <w:iCs/>
          <w:sz w:val="24"/>
          <w:szCs w:val="24"/>
        </w:rPr>
        <w:t>–5</w:t>
      </w:r>
      <w:r w:rsidRPr="00CC4E8D">
        <w:rPr>
          <w:rFonts w:ascii="Times New Roman" w:hAnsi="Times New Roman"/>
          <w:b/>
          <w:bCs/>
          <w:iCs/>
          <w:sz w:val="24"/>
          <w:szCs w:val="24"/>
        </w:rPr>
        <w:t xml:space="preserve"> punktuose nurodytais atvejais, nuomos mokestis negali viršyti socialinio būsto nuomos kainos daugiau kaip 20 procentų ir būstas nuomojamas tol, kol asmenų ir šeimų deklaruoto turto vertė ir pajamos neviršija Įstatymo 11 straipsnio 1 dalyje nustatytų pajamų ir turto dydžių</w:t>
      </w:r>
      <w:r w:rsidR="00955D6C" w:rsidRPr="00CC4E8D">
        <w:rPr>
          <w:rFonts w:ascii="Times New Roman" w:hAnsi="Times New Roman"/>
          <w:b/>
          <w:bCs/>
          <w:iCs/>
          <w:sz w:val="24"/>
          <w:szCs w:val="24"/>
        </w:rPr>
        <w:t xml:space="preserve">, išskyrus atvejus, kai Įstatymo nustatyta tvarka būstas turi būti nuomojamas savivaldybės būsto </w:t>
      </w:r>
      <w:r w:rsidR="00BA4AB7">
        <w:rPr>
          <w:rFonts w:ascii="Times New Roman" w:hAnsi="Times New Roman"/>
          <w:b/>
          <w:bCs/>
          <w:iCs/>
          <w:sz w:val="24"/>
          <w:szCs w:val="24"/>
        </w:rPr>
        <w:t xml:space="preserve">nuomos </w:t>
      </w:r>
      <w:r w:rsidR="00955D6C" w:rsidRPr="00CC4E8D">
        <w:rPr>
          <w:rFonts w:ascii="Times New Roman" w:hAnsi="Times New Roman"/>
          <w:b/>
          <w:bCs/>
          <w:iCs/>
          <w:sz w:val="24"/>
          <w:szCs w:val="24"/>
        </w:rPr>
        <w:t>sąlygom</w:t>
      </w:r>
      <w:r w:rsidR="008B4DF3" w:rsidRPr="00CC4E8D">
        <w:rPr>
          <w:rFonts w:ascii="Times New Roman" w:hAnsi="Times New Roman"/>
          <w:b/>
          <w:bCs/>
          <w:iCs/>
          <w:sz w:val="24"/>
          <w:szCs w:val="24"/>
        </w:rPr>
        <w:t>i</w:t>
      </w:r>
      <w:r w:rsidR="00955D6C" w:rsidRPr="00CC4E8D">
        <w:rPr>
          <w:rFonts w:ascii="Times New Roman" w:hAnsi="Times New Roman"/>
          <w:b/>
          <w:bCs/>
          <w:iCs/>
          <w:sz w:val="24"/>
          <w:szCs w:val="24"/>
        </w:rPr>
        <w:t>s.</w:t>
      </w:r>
    </w:p>
    <w:p w14:paraId="0A6F0847" w14:textId="77777777" w:rsidR="005C5B01" w:rsidRPr="00CC4E8D" w:rsidRDefault="005C5B01"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 xml:space="preserve">Nuomojamas būstas perrašomas iš Savivaldybės socialinio būsto </w:t>
      </w:r>
      <w:r w:rsidRPr="00CC4E8D">
        <w:rPr>
          <w:rFonts w:ascii="Times New Roman" w:hAnsi="Times New Roman"/>
          <w:b/>
          <w:bCs/>
          <w:iCs/>
          <w:sz w:val="24"/>
          <w:szCs w:val="24"/>
        </w:rPr>
        <w:t>fondo</w:t>
      </w:r>
      <w:r w:rsidRPr="00CC4E8D">
        <w:rPr>
          <w:rFonts w:ascii="Times New Roman" w:hAnsi="Times New Roman"/>
          <w:bCs/>
          <w:iCs/>
          <w:sz w:val="24"/>
          <w:szCs w:val="24"/>
        </w:rPr>
        <w:t xml:space="preserve"> sąrašo į Savivaldybės būsto fondo sąrašą.“;</w:t>
      </w:r>
    </w:p>
    <w:p w14:paraId="609D39F2" w14:textId="47408115" w:rsidR="005C5B01" w:rsidRPr="00CC4E8D" w:rsidRDefault="005C5B01"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t>1</w:t>
      </w:r>
      <w:r w:rsidR="00DE5251" w:rsidRPr="00CC4E8D">
        <w:rPr>
          <w:rFonts w:ascii="Times New Roman" w:hAnsi="Times New Roman"/>
          <w:bCs/>
          <w:iCs/>
          <w:sz w:val="24"/>
          <w:szCs w:val="24"/>
        </w:rPr>
        <w:t>0</w:t>
      </w:r>
      <w:r w:rsidRPr="00CC4E8D">
        <w:rPr>
          <w:rFonts w:ascii="Times New Roman" w:hAnsi="Times New Roman"/>
          <w:bCs/>
          <w:iCs/>
          <w:sz w:val="24"/>
          <w:szCs w:val="24"/>
        </w:rPr>
        <w:t>. P</w:t>
      </w:r>
      <w:r w:rsidR="00D50DDD" w:rsidRPr="00CC4E8D">
        <w:rPr>
          <w:rFonts w:ascii="Times New Roman" w:hAnsi="Times New Roman"/>
          <w:bCs/>
          <w:iCs/>
          <w:sz w:val="24"/>
          <w:szCs w:val="24"/>
        </w:rPr>
        <w:t>ripažinti netekusiu galios</w:t>
      </w:r>
      <w:r w:rsidRPr="00CC4E8D">
        <w:rPr>
          <w:rFonts w:ascii="Times New Roman" w:hAnsi="Times New Roman"/>
          <w:bCs/>
          <w:iCs/>
          <w:sz w:val="24"/>
          <w:szCs w:val="24"/>
        </w:rPr>
        <w:t xml:space="preserve"> 56</w:t>
      </w:r>
      <w:r w:rsidRPr="00CC4E8D">
        <w:rPr>
          <w:rFonts w:ascii="Times New Roman" w:hAnsi="Times New Roman"/>
          <w:bCs/>
          <w:iCs/>
          <w:sz w:val="24"/>
          <w:szCs w:val="24"/>
          <w:vertAlign w:val="superscript"/>
        </w:rPr>
        <w:t>1</w:t>
      </w:r>
      <w:r w:rsidRPr="00CC4E8D">
        <w:rPr>
          <w:rFonts w:ascii="Times New Roman" w:hAnsi="Times New Roman"/>
          <w:bCs/>
          <w:iCs/>
          <w:sz w:val="24"/>
          <w:szCs w:val="24"/>
        </w:rPr>
        <w:t xml:space="preserve">.2 papunktį. </w:t>
      </w:r>
    </w:p>
    <w:p w14:paraId="0AC4F4ED" w14:textId="77777777" w:rsidR="005C5B01" w:rsidRPr="00CC4E8D" w:rsidRDefault="005C5B01" w:rsidP="005C5B01">
      <w:pPr>
        <w:pStyle w:val="Sraopastraipa"/>
        <w:spacing w:line="360" w:lineRule="auto"/>
        <w:ind w:left="0" w:firstLine="1134"/>
        <w:jc w:val="both"/>
        <w:rPr>
          <w:rFonts w:ascii="Times New Roman" w:hAnsi="Times New Roman"/>
          <w:bCs/>
          <w:iCs/>
          <w:sz w:val="24"/>
          <w:szCs w:val="24"/>
        </w:rPr>
      </w:pPr>
      <w:r w:rsidRPr="00CC4E8D">
        <w:rPr>
          <w:rFonts w:ascii="Times New Roman" w:hAnsi="Times New Roman"/>
          <w:bCs/>
          <w:iCs/>
          <w:sz w:val="24"/>
          <w:szCs w:val="24"/>
        </w:rPr>
        <w:lastRenderedPageBreak/>
        <w:t xml:space="preserve">„ </w:t>
      </w:r>
      <w:r w:rsidRPr="00CC4E8D">
        <w:rPr>
          <w:rFonts w:ascii="Times New Roman" w:hAnsi="Times New Roman"/>
          <w:bCs/>
          <w:iCs/>
          <w:strike/>
          <w:sz w:val="24"/>
          <w:szCs w:val="24"/>
        </w:rPr>
        <w:t>56</w:t>
      </w:r>
      <w:r w:rsidRPr="00CC4E8D">
        <w:rPr>
          <w:rFonts w:ascii="Times New Roman" w:hAnsi="Times New Roman"/>
          <w:bCs/>
          <w:iCs/>
          <w:strike/>
          <w:sz w:val="24"/>
          <w:szCs w:val="24"/>
          <w:vertAlign w:val="superscript"/>
        </w:rPr>
        <w:t>1</w:t>
      </w:r>
      <w:r w:rsidRPr="00CC4E8D">
        <w:rPr>
          <w:rFonts w:ascii="Times New Roman" w:hAnsi="Times New Roman"/>
          <w:bCs/>
          <w:iCs/>
          <w:strike/>
          <w:sz w:val="24"/>
          <w:szCs w:val="24"/>
        </w:rPr>
        <w:t>.2. Įstaiga reikalingos specialybės darbuotojo aktyviai ieškojo ilgiau nei 6 mėn., tačiau nesėkmingai</w:t>
      </w:r>
      <w:r w:rsidRPr="00CC4E8D">
        <w:rPr>
          <w:rFonts w:ascii="Times New Roman" w:hAnsi="Times New Roman"/>
          <w:bCs/>
          <w:iCs/>
          <w:sz w:val="24"/>
          <w:szCs w:val="24"/>
        </w:rPr>
        <w:t>;“.</w:t>
      </w:r>
    </w:p>
    <w:p w14:paraId="40F4CCD0" w14:textId="20C74C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DE5251" w:rsidRPr="00CC4E8D">
        <w:rPr>
          <w:rFonts w:ascii="Times New Roman" w:hAnsi="Times New Roman"/>
          <w:bCs/>
          <w:sz w:val="24"/>
          <w:szCs w:val="24"/>
        </w:rPr>
        <w:t>1</w:t>
      </w:r>
      <w:r w:rsidRPr="00CC4E8D">
        <w:rPr>
          <w:rFonts w:ascii="Times New Roman" w:hAnsi="Times New Roman"/>
          <w:bCs/>
          <w:sz w:val="24"/>
          <w:szCs w:val="24"/>
        </w:rPr>
        <w:t>.</w:t>
      </w:r>
      <w:r w:rsidRPr="00CC4E8D">
        <w:rPr>
          <w:rFonts w:ascii="Times New Roman" w:hAnsi="Times New Roman"/>
          <w:bCs/>
          <w:i/>
          <w:iCs/>
          <w:sz w:val="24"/>
          <w:szCs w:val="24"/>
        </w:rPr>
        <w:t xml:space="preserve"> </w:t>
      </w:r>
      <w:r w:rsidRPr="00CC4E8D">
        <w:rPr>
          <w:rFonts w:ascii="Times New Roman" w:hAnsi="Times New Roman"/>
          <w:bCs/>
          <w:sz w:val="24"/>
          <w:szCs w:val="24"/>
        </w:rPr>
        <w:t xml:space="preserve">Pakeisti 63 punktą ir išdėstyti jį </w:t>
      </w:r>
      <w:r w:rsidR="009027BA" w:rsidRPr="00CC4E8D">
        <w:rPr>
          <w:rFonts w:ascii="Times New Roman" w:hAnsi="Times New Roman"/>
          <w:bCs/>
          <w:sz w:val="24"/>
          <w:szCs w:val="24"/>
        </w:rPr>
        <w:t>taip</w:t>
      </w:r>
      <w:r w:rsidRPr="00CC4E8D">
        <w:rPr>
          <w:rFonts w:ascii="Times New Roman" w:hAnsi="Times New Roman"/>
          <w:bCs/>
          <w:sz w:val="24"/>
          <w:szCs w:val="24"/>
        </w:rPr>
        <w:t xml:space="preserve">: </w:t>
      </w:r>
    </w:p>
    <w:p w14:paraId="0A62218E" w14:textId="777777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„63. Būsto nuomos ar išperkamosios būsto nuomos mokesčio dalies kompensacija (toliau – Kompensacija) finansuojama iš valstybės biudžeto. </w:t>
      </w:r>
    </w:p>
    <w:p w14:paraId="71ADFDD4" w14:textId="777777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Kompensacijos dydis nustatomas pagal bazinį būsto nuomos ar išperkamosios būsto nuomos mokesčio dalies kompensacijos dydį, kurį nustato socialinės apsaugos ir darbo ministras, vadovaudamasis Vyriausybės patvirtinta </w:t>
      </w:r>
      <w:r w:rsidRPr="00CC4E8D">
        <w:rPr>
          <w:rFonts w:ascii="Times New Roman" w:hAnsi="Times New Roman"/>
          <w:bCs/>
          <w:strike/>
          <w:sz w:val="24"/>
          <w:szCs w:val="24"/>
        </w:rPr>
        <w:t>Savivaldybės būsto, socialinio būsto nuomos mokesčio dalies ir būsto nuomos ar išperkamosios būsto nuomos mokesčio dalies kompensacijos dydžio apskaičiavimo</w:t>
      </w:r>
      <w:r w:rsidRPr="00CC4E8D">
        <w:rPr>
          <w:rFonts w:ascii="Times New Roman" w:hAnsi="Times New Roman"/>
          <w:bCs/>
          <w:sz w:val="24"/>
          <w:szCs w:val="24"/>
        </w:rPr>
        <w:t xml:space="preserve"> metodika, ir kuris negali būti mažesnis, negu Vyriausybės nustatytas minimalus bazinis būsto nuomos ar išperkamosios būsto nuomos mokesčio dalies kompensacijos dydis. </w:t>
      </w:r>
    </w:p>
    <w:p w14:paraId="3AEFA587" w14:textId="777777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Kompensacija negali viršyti būsto nuomos ar išperkamosios būsto nuomos mokesčio dydžio.</w:t>
      </w:r>
    </w:p>
    <w:p w14:paraId="16ADFB18" w14:textId="77777777"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Asmenų ir šeimų, gaunančių Kompensaciją, skaičius Anykščių rajono savivaldybėje nustatomas atsižvelgiant į valstybės biudžeto specialiąją tikslinę dotaciją rajono biudžetui, skirtą Kompensacijoms mokėti, ir Kompensacijos dydį.“;</w:t>
      </w:r>
    </w:p>
    <w:p w14:paraId="2B869366" w14:textId="130E4E05"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DE5251" w:rsidRPr="00CC4E8D">
        <w:rPr>
          <w:rFonts w:ascii="Times New Roman" w:hAnsi="Times New Roman"/>
          <w:bCs/>
          <w:sz w:val="24"/>
          <w:szCs w:val="24"/>
        </w:rPr>
        <w:t>2</w:t>
      </w:r>
      <w:r w:rsidRPr="00CC4E8D">
        <w:rPr>
          <w:rFonts w:ascii="Times New Roman" w:hAnsi="Times New Roman"/>
          <w:bCs/>
          <w:sz w:val="24"/>
          <w:szCs w:val="24"/>
        </w:rPr>
        <w:t xml:space="preserve">. Pakeisti 84 punktą ir išdėstyti jį </w:t>
      </w:r>
      <w:r w:rsidR="00BD1104" w:rsidRPr="00CC4E8D">
        <w:rPr>
          <w:rFonts w:ascii="Times New Roman" w:hAnsi="Times New Roman"/>
          <w:bCs/>
          <w:sz w:val="24"/>
          <w:szCs w:val="24"/>
        </w:rPr>
        <w:t>taip</w:t>
      </w:r>
      <w:r w:rsidRPr="00CC4E8D">
        <w:rPr>
          <w:rFonts w:ascii="Times New Roman" w:hAnsi="Times New Roman"/>
          <w:bCs/>
          <w:sz w:val="24"/>
          <w:szCs w:val="24"/>
        </w:rPr>
        <w:t>:</w:t>
      </w:r>
    </w:p>
    <w:p w14:paraId="64D17510" w14:textId="710E82F1" w:rsidR="005C5B01" w:rsidRPr="00CC4E8D" w:rsidRDefault="005C5B01" w:rsidP="005C5B01">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 xml:space="preserve">„84. Savivaldybės būsto ir Savivaldybės socialinio būsto nuomos mokestį apskaičiuoja Viešųjų pirkimų ir turto skyrius, vadovaudamasis </w:t>
      </w:r>
      <w:r w:rsidRPr="00CC4E8D">
        <w:rPr>
          <w:rFonts w:ascii="Times New Roman" w:hAnsi="Times New Roman"/>
          <w:b/>
          <w:sz w:val="24"/>
          <w:szCs w:val="24"/>
        </w:rPr>
        <w:t>Vyriausybės patvirtinta metodika ir  Savivaldybės tarybos 2015 m. vasario 26 d. sprendimu Nr. 1-TS-71 „Dėl pastatų, kuriuose yra Anykščių rajono savivaldybės būsto ir socialinio būsto fondo gyvenamosios patalpos, amortizacinių atskaitymų pastato nusidėvėjimui atkurti normatyvų, rinkos pataisos bei kitų koeficientų, taikomų Anykščių rajono savivaldybės būsto fondo gyvenamųjų patalpų nuomos mokesčiui apskaičiuoti, nustatymo“ patvirtintais amortizaciniais atskaitymais nusidėvėjimui atkurti, būsto būklės pataisos (nusidėvėjimo) koeficientu ir rinkos pataisos koeficientu.</w:t>
      </w:r>
      <w:r w:rsidRPr="00CC4E8D">
        <w:rPr>
          <w:rFonts w:ascii="Times New Roman" w:hAnsi="Times New Roman"/>
          <w:sz w:val="24"/>
          <w:szCs w:val="24"/>
        </w:rPr>
        <w:t>“</w:t>
      </w:r>
      <w:r w:rsidRPr="00CC4E8D">
        <w:rPr>
          <w:rFonts w:ascii="Times New Roman" w:hAnsi="Times New Roman"/>
          <w:bCs/>
          <w:sz w:val="24"/>
          <w:szCs w:val="24"/>
        </w:rPr>
        <w:t>.</w:t>
      </w:r>
    </w:p>
    <w:p w14:paraId="3A074E67" w14:textId="29000FD6" w:rsidR="00D57B3A" w:rsidRPr="00CC4E8D" w:rsidRDefault="00D57B3A" w:rsidP="00D57B3A">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1</w:t>
      </w:r>
      <w:r w:rsidR="00DE5251" w:rsidRPr="00CC4E8D">
        <w:rPr>
          <w:rFonts w:ascii="Times New Roman" w:hAnsi="Times New Roman"/>
          <w:bCs/>
          <w:sz w:val="24"/>
          <w:szCs w:val="24"/>
        </w:rPr>
        <w:t>3</w:t>
      </w:r>
      <w:r w:rsidRPr="00CC4E8D">
        <w:rPr>
          <w:rFonts w:ascii="Times New Roman" w:hAnsi="Times New Roman"/>
          <w:bCs/>
          <w:sz w:val="24"/>
          <w:szCs w:val="24"/>
        </w:rPr>
        <w:t xml:space="preserve">. Pakeisti 98 punktą ir išdėstyti jį </w:t>
      </w:r>
      <w:r w:rsidR="00BD1104" w:rsidRPr="00CC4E8D">
        <w:rPr>
          <w:rFonts w:ascii="Times New Roman" w:hAnsi="Times New Roman"/>
          <w:bCs/>
          <w:sz w:val="24"/>
          <w:szCs w:val="24"/>
        </w:rPr>
        <w:t>taip</w:t>
      </w:r>
      <w:r w:rsidRPr="00CC4E8D">
        <w:rPr>
          <w:rFonts w:ascii="Times New Roman" w:hAnsi="Times New Roman"/>
          <w:bCs/>
          <w:sz w:val="24"/>
          <w:szCs w:val="24"/>
        </w:rPr>
        <w:t>:</w:t>
      </w:r>
    </w:p>
    <w:p w14:paraId="4E824558" w14:textId="77777777" w:rsidR="00F44D29" w:rsidRDefault="00D57B3A" w:rsidP="00F44D29">
      <w:pPr>
        <w:pStyle w:val="Sraopastraipa"/>
        <w:spacing w:line="360" w:lineRule="auto"/>
        <w:ind w:left="0" w:firstLine="1134"/>
        <w:jc w:val="both"/>
        <w:rPr>
          <w:rFonts w:ascii="Times New Roman" w:hAnsi="Times New Roman"/>
          <w:bCs/>
          <w:sz w:val="24"/>
          <w:szCs w:val="24"/>
        </w:rPr>
      </w:pPr>
      <w:r w:rsidRPr="00CC4E8D">
        <w:rPr>
          <w:rFonts w:ascii="Times New Roman" w:hAnsi="Times New Roman"/>
          <w:bCs/>
          <w:sz w:val="24"/>
          <w:szCs w:val="24"/>
        </w:rPr>
        <w:t>„98. Viešųjų pirkimų ir turto skyrius būsto Nuomininkams, kurių įsiskolinimas už būsto nuomą</w:t>
      </w:r>
      <w:r w:rsidR="002E6129">
        <w:rPr>
          <w:rFonts w:ascii="Times New Roman" w:hAnsi="Times New Roman"/>
          <w:bCs/>
          <w:sz w:val="24"/>
          <w:szCs w:val="24"/>
        </w:rPr>
        <w:t xml:space="preserve"> </w:t>
      </w:r>
      <w:r w:rsidR="002E6129" w:rsidRPr="0055724F">
        <w:rPr>
          <w:rFonts w:ascii="Times New Roman" w:hAnsi="Times New Roman"/>
          <w:b/>
          <w:sz w:val="24"/>
          <w:szCs w:val="24"/>
        </w:rPr>
        <w:t>ir (ar) mokesčius už komunalines paslaugas</w:t>
      </w:r>
      <w:r w:rsidRPr="0055724F">
        <w:rPr>
          <w:rFonts w:ascii="Times New Roman" w:hAnsi="Times New Roman"/>
          <w:bCs/>
          <w:sz w:val="24"/>
          <w:szCs w:val="24"/>
        </w:rPr>
        <w:t xml:space="preserve"> </w:t>
      </w:r>
      <w:r w:rsidRPr="00CC4E8D">
        <w:rPr>
          <w:rFonts w:ascii="Times New Roman" w:hAnsi="Times New Roman"/>
          <w:bCs/>
          <w:sz w:val="24"/>
          <w:szCs w:val="24"/>
        </w:rPr>
        <w:t xml:space="preserve">viršija </w:t>
      </w:r>
      <w:r w:rsidRPr="00CC4E8D">
        <w:rPr>
          <w:rFonts w:ascii="Times New Roman" w:hAnsi="Times New Roman"/>
          <w:bCs/>
          <w:strike/>
          <w:sz w:val="24"/>
          <w:szCs w:val="24"/>
        </w:rPr>
        <w:t>trijų</w:t>
      </w:r>
      <w:r w:rsidRPr="00CC4E8D">
        <w:rPr>
          <w:rFonts w:ascii="Times New Roman" w:hAnsi="Times New Roman"/>
          <w:bCs/>
          <w:sz w:val="24"/>
          <w:szCs w:val="24"/>
        </w:rPr>
        <w:t xml:space="preserve"> </w:t>
      </w:r>
      <w:r w:rsidRPr="00CC4E8D">
        <w:rPr>
          <w:rFonts w:ascii="Times New Roman" w:hAnsi="Times New Roman"/>
          <w:b/>
          <w:sz w:val="24"/>
          <w:szCs w:val="24"/>
        </w:rPr>
        <w:t>šešių</w:t>
      </w:r>
      <w:r w:rsidRPr="00CC4E8D">
        <w:rPr>
          <w:rFonts w:ascii="Times New Roman" w:hAnsi="Times New Roman"/>
          <w:bCs/>
          <w:sz w:val="24"/>
          <w:szCs w:val="24"/>
        </w:rPr>
        <w:t xml:space="preserve"> mėnesių nuomos mokesčio sumą, siunčia raginimus sumokėti susidariusį įsiskolinimą. Jeigu </w:t>
      </w:r>
      <w:r w:rsidRPr="00CC4E8D">
        <w:rPr>
          <w:rFonts w:ascii="Times New Roman" w:hAnsi="Times New Roman"/>
          <w:b/>
          <w:sz w:val="24"/>
          <w:szCs w:val="24"/>
        </w:rPr>
        <w:t>N</w:t>
      </w:r>
      <w:r w:rsidRPr="00CC4E8D">
        <w:rPr>
          <w:rFonts w:ascii="Times New Roman" w:hAnsi="Times New Roman"/>
          <w:bCs/>
          <w:sz w:val="24"/>
          <w:szCs w:val="24"/>
        </w:rPr>
        <w:t>uomininkas (-ai) be svarbių pateisinamų priežasčių (ligos ir pan.) nereaguoja į du kartus iš eilės vieno mėnesio intervalu išsiųstus raginimus ir nesumoka susidariusios skolos</w:t>
      </w:r>
      <w:r w:rsidR="00C607B8" w:rsidRPr="00CC4E8D">
        <w:rPr>
          <w:rFonts w:ascii="Times New Roman" w:hAnsi="Times New Roman"/>
          <w:bCs/>
          <w:sz w:val="24"/>
          <w:szCs w:val="24"/>
        </w:rPr>
        <w:t xml:space="preserve"> </w:t>
      </w:r>
      <w:r w:rsidR="00C607B8" w:rsidRPr="00CC4E8D">
        <w:rPr>
          <w:rFonts w:ascii="Times New Roman" w:hAnsi="Times New Roman"/>
          <w:b/>
          <w:sz w:val="24"/>
          <w:szCs w:val="24"/>
        </w:rPr>
        <w:t>bei atsisako Įstatymo 16 straipsnio 11 dalies 1 punkte nurodytų socialinių paslaugų ar nebendradarbiauja su Savivaldybės administracija dėl šių paslaugų teikimo</w:t>
      </w:r>
      <w:r w:rsidR="00C607B8" w:rsidRPr="00CC4E8D">
        <w:rPr>
          <w:rFonts w:ascii="Times New Roman" w:hAnsi="Times New Roman"/>
          <w:bCs/>
          <w:sz w:val="24"/>
          <w:szCs w:val="24"/>
        </w:rPr>
        <w:t xml:space="preserve">, </w:t>
      </w:r>
      <w:r w:rsidRPr="00CC4E8D">
        <w:rPr>
          <w:rFonts w:ascii="Times New Roman" w:hAnsi="Times New Roman"/>
          <w:bCs/>
          <w:sz w:val="24"/>
          <w:szCs w:val="24"/>
        </w:rPr>
        <w:t xml:space="preserve">siunčiamas įspėjimas dėl nuomos sutarties nutraukimo, kuriame nurodoma iki kada </w:t>
      </w:r>
      <w:r w:rsidRPr="00CC4E8D">
        <w:rPr>
          <w:rFonts w:ascii="Times New Roman" w:hAnsi="Times New Roman"/>
          <w:b/>
          <w:sz w:val="24"/>
          <w:szCs w:val="24"/>
        </w:rPr>
        <w:t>N</w:t>
      </w:r>
      <w:r w:rsidRPr="00CC4E8D">
        <w:rPr>
          <w:rFonts w:ascii="Times New Roman" w:hAnsi="Times New Roman"/>
          <w:bCs/>
          <w:sz w:val="24"/>
          <w:szCs w:val="24"/>
        </w:rPr>
        <w:t xml:space="preserve">uomininkas privalo išsikelti iš nuomojamo būsto, nesuteikiant jam kitos gyvenamosios patalpos. Nuomininkui geranoriškai nepadengus susidariusio įskolinimo ir neatlaisvinus nuomojamo </w:t>
      </w:r>
      <w:r w:rsidRPr="00CC4E8D">
        <w:rPr>
          <w:rFonts w:ascii="Times New Roman" w:hAnsi="Times New Roman"/>
          <w:bCs/>
          <w:sz w:val="24"/>
          <w:szCs w:val="24"/>
        </w:rPr>
        <w:lastRenderedPageBreak/>
        <w:t>būsto, Savivaldybės Viešųjų pirkimų ir turto skyrius kreipiasi į Savivaldybės administracijos Teisės personalo ir civilinės metrikacijos skyrių dėl sutarties nutraukimo veiksmų inicijavimo Lietuvos Respublikos Civilinio kodekso nustatyta tvarka</w:t>
      </w:r>
      <w:r w:rsidR="00FA7E8C" w:rsidRPr="00CC4E8D">
        <w:rPr>
          <w:rFonts w:ascii="Times New Roman" w:hAnsi="Times New Roman"/>
          <w:bCs/>
          <w:sz w:val="24"/>
          <w:szCs w:val="24"/>
        </w:rPr>
        <w:t>“</w:t>
      </w:r>
      <w:r w:rsidRPr="00CC4E8D">
        <w:rPr>
          <w:rFonts w:ascii="Times New Roman" w:hAnsi="Times New Roman"/>
          <w:bCs/>
          <w:sz w:val="24"/>
          <w:szCs w:val="24"/>
        </w:rPr>
        <w:t>.</w:t>
      </w:r>
    </w:p>
    <w:p w14:paraId="41A5A183" w14:textId="77777777" w:rsidR="00F44D29" w:rsidRDefault="00F44D29" w:rsidP="00F44D29">
      <w:pPr>
        <w:pStyle w:val="Sraopastraipa"/>
        <w:spacing w:line="360" w:lineRule="auto"/>
        <w:ind w:left="0" w:firstLine="1134"/>
        <w:jc w:val="both"/>
        <w:rPr>
          <w:rFonts w:ascii="Times New Roman" w:hAnsi="Times New Roman"/>
          <w:bCs/>
          <w:sz w:val="24"/>
          <w:szCs w:val="24"/>
        </w:rPr>
      </w:pPr>
      <w:r w:rsidRPr="00F44D29">
        <w:rPr>
          <w:rFonts w:ascii="Times New Roman" w:hAnsi="Times New Roman"/>
          <w:bCs/>
          <w:sz w:val="24"/>
          <w:szCs w:val="24"/>
        </w:rPr>
        <w:t>14. Papildyti 98</w:t>
      </w:r>
      <w:r w:rsidRPr="00F44D29">
        <w:rPr>
          <w:rFonts w:ascii="Times New Roman" w:hAnsi="Times New Roman"/>
          <w:bCs/>
          <w:sz w:val="24"/>
          <w:szCs w:val="24"/>
          <w:vertAlign w:val="superscript"/>
        </w:rPr>
        <w:t xml:space="preserve">1 </w:t>
      </w:r>
      <w:r w:rsidRPr="00F44D29">
        <w:rPr>
          <w:rFonts w:ascii="Times New Roman" w:hAnsi="Times New Roman"/>
          <w:bCs/>
          <w:sz w:val="24"/>
          <w:szCs w:val="24"/>
        </w:rPr>
        <w:t>punktu:</w:t>
      </w:r>
    </w:p>
    <w:p w14:paraId="298CE96F" w14:textId="25F9CBC6" w:rsidR="00F44D29" w:rsidRPr="00F44D29" w:rsidRDefault="00F44D29" w:rsidP="00F44D29">
      <w:pPr>
        <w:pStyle w:val="Sraopastraipa"/>
        <w:spacing w:line="360" w:lineRule="auto"/>
        <w:ind w:left="0" w:firstLine="1134"/>
        <w:jc w:val="both"/>
        <w:rPr>
          <w:rFonts w:ascii="Times New Roman" w:hAnsi="Times New Roman"/>
          <w:b/>
          <w:bCs/>
          <w:sz w:val="24"/>
          <w:szCs w:val="24"/>
        </w:rPr>
      </w:pPr>
      <w:r w:rsidRPr="00F44D29">
        <w:rPr>
          <w:rFonts w:ascii="Times New Roman" w:hAnsi="Times New Roman"/>
          <w:b/>
          <w:bCs/>
          <w:sz w:val="24"/>
          <w:szCs w:val="24"/>
        </w:rPr>
        <w:t>„98</w:t>
      </w:r>
      <w:r w:rsidRPr="00F44D29">
        <w:rPr>
          <w:rFonts w:ascii="Times New Roman" w:hAnsi="Times New Roman"/>
          <w:b/>
          <w:bCs/>
          <w:sz w:val="24"/>
          <w:szCs w:val="24"/>
          <w:vertAlign w:val="superscript"/>
        </w:rPr>
        <w:t>1</w:t>
      </w:r>
      <w:r w:rsidRPr="00F44D29">
        <w:rPr>
          <w:rFonts w:ascii="Times New Roman" w:hAnsi="Times New Roman"/>
          <w:b/>
          <w:bCs/>
          <w:sz w:val="24"/>
          <w:szCs w:val="24"/>
        </w:rPr>
        <w:t xml:space="preserve">. </w:t>
      </w:r>
      <w:r>
        <w:rPr>
          <w:rFonts w:ascii="Times New Roman" w:hAnsi="Times New Roman"/>
          <w:b/>
          <w:bCs/>
          <w:sz w:val="24"/>
          <w:szCs w:val="24"/>
        </w:rPr>
        <w:t>Viešųjų pirkimų</w:t>
      </w:r>
      <w:r w:rsidR="00843C61">
        <w:rPr>
          <w:rFonts w:ascii="Times New Roman" w:hAnsi="Times New Roman"/>
          <w:b/>
          <w:bCs/>
          <w:sz w:val="24"/>
          <w:szCs w:val="24"/>
        </w:rPr>
        <w:t xml:space="preserve"> ir turto skyrius</w:t>
      </w:r>
      <w:r w:rsidR="003F467D">
        <w:rPr>
          <w:rFonts w:ascii="Times New Roman" w:hAnsi="Times New Roman"/>
          <w:b/>
          <w:bCs/>
          <w:sz w:val="24"/>
          <w:szCs w:val="24"/>
        </w:rPr>
        <w:t>,</w:t>
      </w:r>
      <w:r>
        <w:rPr>
          <w:rFonts w:ascii="Times New Roman" w:hAnsi="Times New Roman"/>
          <w:b/>
          <w:bCs/>
          <w:sz w:val="24"/>
          <w:szCs w:val="24"/>
        </w:rPr>
        <w:t xml:space="preserve"> prieš rengiant įspėjimą dėl nuomos sutarties nutraukimo</w:t>
      </w:r>
      <w:r w:rsidR="003F467D">
        <w:rPr>
          <w:rFonts w:ascii="Times New Roman" w:hAnsi="Times New Roman"/>
          <w:b/>
          <w:bCs/>
          <w:sz w:val="24"/>
          <w:szCs w:val="24"/>
        </w:rPr>
        <w:t>,</w:t>
      </w:r>
      <w:r>
        <w:rPr>
          <w:rFonts w:ascii="Times New Roman" w:hAnsi="Times New Roman"/>
          <w:b/>
          <w:bCs/>
          <w:sz w:val="24"/>
          <w:szCs w:val="24"/>
        </w:rPr>
        <w:t xml:space="preserve"> </w:t>
      </w:r>
      <w:r w:rsidR="003F467D">
        <w:rPr>
          <w:rFonts w:ascii="Times New Roman" w:hAnsi="Times New Roman"/>
          <w:b/>
          <w:bCs/>
          <w:sz w:val="24"/>
          <w:szCs w:val="24"/>
        </w:rPr>
        <w:t xml:space="preserve">kreipiasi į Socialinės paramos skyrių su prašymu pateikti informaciją ar asmuo, su kuriuo planuojama nutraukti socialinio būsto nuomos sutartį, </w:t>
      </w:r>
      <w:r w:rsidR="001B2A3B">
        <w:rPr>
          <w:rFonts w:ascii="Times New Roman" w:hAnsi="Times New Roman"/>
          <w:b/>
          <w:bCs/>
          <w:sz w:val="24"/>
          <w:szCs w:val="24"/>
        </w:rPr>
        <w:t>nėra atsisakęs jam siūlomų socialinių paslaugų</w:t>
      </w:r>
      <w:r w:rsidR="00517D73">
        <w:rPr>
          <w:rFonts w:ascii="Times New Roman" w:hAnsi="Times New Roman"/>
          <w:b/>
          <w:bCs/>
          <w:sz w:val="24"/>
          <w:szCs w:val="24"/>
        </w:rPr>
        <w:t xml:space="preserve"> </w:t>
      </w:r>
      <w:r w:rsidR="0055724F">
        <w:rPr>
          <w:rFonts w:ascii="Times New Roman" w:hAnsi="Times New Roman"/>
          <w:b/>
          <w:bCs/>
          <w:sz w:val="24"/>
          <w:szCs w:val="24"/>
        </w:rPr>
        <w:t>i</w:t>
      </w:r>
      <w:r w:rsidR="00517D73">
        <w:rPr>
          <w:rFonts w:ascii="Times New Roman" w:hAnsi="Times New Roman"/>
          <w:b/>
          <w:bCs/>
          <w:sz w:val="24"/>
          <w:szCs w:val="24"/>
        </w:rPr>
        <w:t>r ne</w:t>
      </w:r>
      <w:r w:rsidR="003F467D">
        <w:rPr>
          <w:rFonts w:ascii="Times New Roman" w:hAnsi="Times New Roman"/>
          <w:b/>
          <w:bCs/>
          <w:sz w:val="24"/>
          <w:szCs w:val="24"/>
        </w:rPr>
        <w:t xml:space="preserve">bendradarbiauja dėl </w:t>
      </w:r>
      <w:r w:rsidR="00517D73">
        <w:rPr>
          <w:rFonts w:ascii="Times New Roman" w:hAnsi="Times New Roman"/>
          <w:b/>
          <w:bCs/>
          <w:sz w:val="24"/>
          <w:szCs w:val="24"/>
        </w:rPr>
        <w:t xml:space="preserve">šių </w:t>
      </w:r>
      <w:r w:rsidR="003F467D">
        <w:rPr>
          <w:rFonts w:ascii="Times New Roman" w:hAnsi="Times New Roman"/>
          <w:b/>
          <w:bCs/>
          <w:sz w:val="24"/>
          <w:szCs w:val="24"/>
        </w:rPr>
        <w:t>paslaugų teikimo</w:t>
      </w:r>
      <w:r w:rsidR="00517D73">
        <w:rPr>
          <w:rFonts w:ascii="Times New Roman" w:hAnsi="Times New Roman"/>
          <w:b/>
          <w:bCs/>
          <w:sz w:val="24"/>
          <w:szCs w:val="24"/>
        </w:rPr>
        <w:t>.</w:t>
      </w:r>
      <w:r w:rsidR="0055724F">
        <w:rPr>
          <w:rFonts w:ascii="Times New Roman" w:hAnsi="Times New Roman"/>
          <w:b/>
          <w:bCs/>
          <w:sz w:val="24"/>
          <w:szCs w:val="24"/>
        </w:rPr>
        <w:t xml:space="preserve"> Jei asmuo yra atsisakęs socialinių paslaugų ar nebendradarbiauja dėl šių paslaugų teikimo, jam siunčiamas įspėjimas dėl nuomos sutarties nutraukimo ir inicijuojami kiti </w:t>
      </w:r>
      <w:r w:rsidR="00A126E1">
        <w:rPr>
          <w:rFonts w:ascii="Times New Roman" w:hAnsi="Times New Roman"/>
          <w:b/>
          <w:bCs/>
          <w:sz w:val="24"/>
          <w:szCs w:val="24"/>
        </w:rPr>
        <w:t xml:space="preserve">Aprašo </w:t>
      </w:r>
      <w:r w:rsidR="0055724F">
        <w:rPr>
          <w:rFonts w:ascii="Times New Roman" w:hAnsi="Times New Roman"/>
          <w:b/>
          <w:bCs/>
          <w:sz w:val="24"/>
          <w:szCs w:val="24"/>
        </w:rPr>
        <w:t xml:space="preserve">98 punkte nustatyti </w:t>
      </w:r>
      <w:r w:rsidR="005020D9">
        <w:rPr>
          <w:rFonts w:ascii="Times New Roman" w:hAnsi="Times New Roman"/>
          <w:b/>
          <w:bCs/>
          <w:sz w:val="24"/>
          <w:szCs w:val="24"/>
        </w:rPr>
        <w:t>sutarties nutraukimo veiksmai.</w:t>
      </w:r>
      <w:r w:rsidR="00517D73">
        <w:rPr>
          <w:rFonts w:ascii="Times New Roman" w:hAnsi="Times New Roman"/>
          <w:b/>
          <w:bCs/>
          <w:sz w:val="24"/>
          <w:szCs w:val="24"/>
        </w:rPr>
        <w:t>“</w:t>
      </w:r>
      <w:r w:rsidR="005020D9">
        <w:rPr>
          <w:rFonts w:ascii="Times New Roman" w:hAnsi="Times New Roman"/>
          <w:b/>
          <w:bCs/>
          <w:sz w:val="24"/>
          <w:szCs w:val="24"/>
        </w:rPr>
        <w:t>.</w:t>
      </w:r>
    </w:p>
    <w:p w14:paraId="5284CBD1" w14:textId="77777777" w:rsidR="005C5B01" w:rsidRPr="00CC4E8D" w:rsidRDefault="005C5B01" w:rsidP="005C5B01">
      <w:pPr>
        <w:pStyle w:val="Sraopastraipa"/>
        <w:spacing w:line="360" w:lineRule="auto"/>
        <w:ind w:left="0" w:firstLine="1134"/>
        <w:jc w:val="both"/>
        <w:rPr>
          <w:rFonts w:ascii="Times New Roman" w:hAnsi="Times New Roman"/>
          <w:sz w:val="24"/>
          <w:szCs w:val="24"/>
        </w:rPr>
      </w:pPr>
      <w:r w:rsidRPr="00CC4E8D">
        <w:rPr>
          <w:rFonts w:ascii="Times New Roman" w:hAnsi="Times New Roman"/>
          <w:bCs/>
          <w:sz w:val="24"/>
          <w:szCs w:val="24"/>
        </w:rPr>
        <w:tab/>
      </w:r>
      <w:r w:rsidRPr="00CC4E8D">
        <w:rPr>
          <w:rFonts w:ascii="Times New Roman" w:hAnsi="Times New Roman"/>
          <w:sz w:val="24"/>
          <w:szCs w:val="24"/>
        </w:rPr>
        <w:t xml:space="preserve">Šis sprendimas skelbiamas Teisės aktų registre. </w:t>
      </w:r>
    </w:p>
    <w:p w14:paraId="4B8BE512" w14:textId="77777777" w:rsidR="005C5B01" w:rsidRPr="00CC4E8D" w:rsidRDefault="005C5B01" w:rsidP="005C5B01">
      <w:pPr>
        <w:pStyle w:val="Sraopastraipa"/>
        <w:spacing w:line="360" w:lineRule="auto"/>
        <w:ind w:left="0" w:firstLine="1134"/>
        <w:jc w:val="both"/>
        <w:rPr>
          <w:rFonts w:ascii="Times New Roman" w:hAnsi="Times New Roman"/>
          <w:sz w:val="24"/>
          <w:szCs w:val="24"/>
        </w:rPr>
      </w:pPr>
    </w:p>
    <w:p w14:paraId="50DFBCB4" w14:textId="77777777" w:rsidR="005C5B01" w:rsidRPr="00CC4E8D" w:rsidRDefault="005C5B01" w:rsidP="005C5B01">
      <w:pPr>
        <w:pStyle w:val="Antrats"/>
        <w:tabs>
          <w:tab w:val="clear" w:pos="4153"/>
          <w:tab w:val="clear" w:pos="8306"/>
          <w:tab w:val="right" w:pos="9638"/>
        </w:tabs>
        <w:rPr>
          <w:rFonts w:ascii="Times New Roman" w:hAnsi="Times New Roman"/>
          <w:szCs w:val="24"/>
          <w:lang w:val="lt-LT"/>
        </w:rPr>
      </w:pPr>
      <w:r w:rsidRPr="00CC4E8D">
        <w:rPr>
          <w:rFonts w:ascii="Times New Roman" w:hAnsi="Times New Roman"/>
          <w:szCs w:val="24"/>
          <w:lang w:val="lt-LT"/>
        </w:rPr>
        <w:t>Meras                                                                                                                      Sigutis Obelevičius</w:t>
      </w:r>
    </w:p>
    <w:p w14:paraId="54362204" w14:textId="77777777" w:rsidR="005C5B01" w:rsidRPr="00CC4E8D" w:rsidRDefault="005C5B01" w:rsidP="003508B2">
      <w:pPr>
        <w:spacing w:line="360" w:lineRule="auto"/>
        <w:ind w:firstLine="1296"/>
        <w:jc w:val="both"/>
        <w:rPr>
          <w:bCs/>
        </w:rPr>
      </w:pPr>
    </w:p>
    <w:p w14:paraId="65285F91" w14:textId="77777777" w:rsidR="005C5B01" w:rsidRPr="00CC4E8D" w:rsidRDefault="005C5B01" w:rsidP="003508B2">
      <w:pPr>
        <w:spacing w:line="360" w:lineRule="auto"/>
        <w:ind w:firstLine="1296"/>
        <w:jc w:val="both"/>
        <w:rPr>
          <w:bCs/>
        </w:rPr>
      </w:pPr>
    </w:p>
    <w:p w14:paraId="37359554" w14:textId="7AD3BE4C" w:rsidR="005C5B01" w:rsidRPr="00CC4E8D" w:rsidRDefault="005C5B01" w:rsidP="003508B2">
      <w:pPr>
        <w:spacing w:line="360" w:lineRule="auto"/>
        <w:ind w:firstLine="1296"/>
        <w:jc w:val="both"/>
        <w:rPr>
          <w:bCs/>
        </w:rPr>
      </w:pPr>
    </w:p>
    <w:p w14:paraId="2838714E" w14:textId="185F9561" w:rsidR="006A1F85" w:rsidRPr="00CC4E8D" w:rsidRDefault="006A1F85" w:rsidP="003508B2">
      <w:pPr>
        <w:spacing w:line="360" w:lineRule="auto"/>
        <w:ind w:firstLine="1296"/>
        <w:jc w:val="both"/>
        <w:rPr>
          <w:bCs/>
        </w:rPr>
      </w:pPr>
    </w:p>
    <w:p w14:paraId="25F26E20" w14:textId="60778AD4" w:rsidR="006A1F85" w:rsidRPr="00CC4E8D" w:rsidRDefault="006A1F85" w:rsidP="003508B2">
      <w:pPr>
        <w:spacing w:line="360" w:lineRule="auto"/>
        <w:ind w:firstLine="1296"/>
        <w:jc w:val="both"/>
        <w:rPr>
          <w:bCs/>
        </w:rPr>
      </w:pPr>
    </w:p>
    <w:p w14:paraId="6515D29C" w14:textId="113DA495" w:rsidR="006A1F85" w:rsidRPr="00CC4E8D" w:rsidRDefault="006A1F85" w:rsidP="003508B2">
      <w:pPr>
        <w:spacing w:line="360" w:lineRule="auto"/>
        <w:ind w:firstLine="1296"/>
        <w:jc w:val="both"/>
        <w:rPr>
          <w:bCs/>
        </w:rPr>
      </w:pPr>
    </w:p>
    <w:p w14:paraId="04DFAFEA" w14:textId="77777777" w:rsidR="006A1F85" w:rsidRPr="00CC4E8D" w:rsidRDefault="006A1F85" w:rsidP="003508B2">
      <w:pPr>
        <w:spacing w:line="360" w:lineRule="auto"/>
        <w:ind w:firstLine="1296"/>
        <w:jc w:val="both"/>
        <w:rPr>
          <w:bCs/>
        </w:rPr>
      </w:pPr>
    </w:p>
    <w:p w14:paraId="4CFFA23F" w14:textId="77777777" w:rsidR="005C5B01" w:rsidRPr="00CC4E8D" w:rsidRDefault="005C5B01" w:rsidP="003508B2">
      <w:pPr>
        <w:spacing w:line="360" w:lineRule="auto"/>
        <w:ind w:firstLine="1296"/>
        <w:jc w:val="both"/>
        <w:rPr>
          <w:bCs/>
        </w:rPr>
      </w:pPr>
    </w:p>
    <w:p w14:paraId="50F4E991" w14:textId="77777777" w:rsidR="005C5B01" w:rsidRPr="00CC4E8D" w:rsidRDefault="005C5B01" w:rsidP="003508B2">
      <w:pPr>
        <w:spacing w:line="360" w:lineRule="auto"/>
        <w:ind w:firstLine="1296"/>
        <w:jc w:val="both"/>
        <w:rPr>
          <w:bCs/>
        </w:rPr>
      </w:pPr>
    </w:p>
    <w:p w14:paraId="3F8468FC" w14:textId="3D1FD263" w:rsidR="005B777E" w:rsidRPr="00CC4E8D" w:rsidRDefault="005B777E" w:rsidP="00D25D17">
      <w:pPr>
        <w:pStyle w:val="Sraopastraipa"/>
        <w:spacing w:line="360" w:lineRule="auto"/>
        <w:ind w:left="0"/>
        <w:jc w:val="both"/>
        <w:rPr>
          <w:rFonts w:ascii="Times New Roman" w:hAnsi="Times New Roman"/>
          <w:sz w:val="24"/>
          <w:szCs w:val="24"/>
        </w:rPr>
      </w:pPr>
    </w:p>
    <w:sectPr w:rsidR="005B777E" w:rsidRPr="00CC4E8D" w:rsidSect="009C6F9A">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AF52" w14:textId="77777777" w:rsidR="005F3AAB" w:rsidRDefault="005F3AAB">
      <w:r>
        <w:separator/>
      </w:r>
    </w:p>
  </w:endnote>
  <w:endnote w:type="continuationSeparator" w:id="0">
    <w:p w14:paraId="575DCCA1" w14:textId="77777777" w:rsidR="005F3AAB" w:rsidRDefault="005F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6D73" w14:textId="77777777" w:rsidR="005F3AAB" w:rsidRDefault="005F3AAB">
      <w:r>
        <w:separator/>
      </w:r>
    </w:p>
  </w:footnote>
  <w:footnote w:type="continuationSeparator" w:id="0">
    <w:p w14:paraId="599BED3D" w14:textId="77777777" w:rsidR="005F3AAB" w:rsidRDefault="005F3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3166465B"/>
    <w:multiLevelType w:val="hybridMultilevel"/>
    <w:tmpl w:val="468602F6"/>
    <w:lvl w:ilvl="0" w:tplc="1E60BAD6">
      <w:start w:val="7"/>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9"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0"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11"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2"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3"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4"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7"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15:restartNumberingAfterBreak="0">
    <w:nsid w:val="7F8F5BF4"/>
    <w:multiLevelType w:val="hybridMultilevel"/>
    <w:tmpl w:val="9104BAC6"/>
    <w:lvl w:ilvl="0" w:tplc="CC0A1394">
      <w:start w:val="8"/>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15"/>
  </w:num>
  <w:num w:numId="9">
    <w:abstractNumId w:val="4"/>
  </w:num>
  <w:num w:numId="10">
    <w:abstractNumId w:val="12"/>
  </w:num>
  <w:num w:numId="11">
    <w:abstractNumId w:val="16"/>
  </w:num>
  <w:num w:numId="12">
    <w:abstractNumId w:val="3"/>
  </w:num>
  <w:num w:numId="1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17"/>
  </w:num>
  <w:num w:numId="20">
    <w:abstractNumId w:val="14"/>
  </w:num>
  <w:num w:numId="21">
    <w:abstractNumId w:val="6"/>
  </w:num>
  <w:num w:numId="22">
    <w:abstractNumId w:val="7"/>
  </w:num>
  <w:num w:numId="23">
    <w:abstractNumId w:val="18"/>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476C"/>
    <w:rsid w:val="00006FD8"/>
    <w:rsid w:val="00020BAF"/>
    <w:rsid w:val="00021FF7"/>
    <w:rsid w:val="00022B55"/>
    <w:rsid w:val="00026E10"/>
    <w:rsid w:val="00027623"/>
    <w:rsid w:val="00032CF0"/>
    <w:rsid w:val="00034399"/>
    <w:rsid w:val="0003577A"/>
    <w:rsid w:val="0003698C"/>
    <w:rsid w:val="00040574"/>
    <w:rsid w:val="00040904"/>
    <w:rsid w:val="00040EFC"/>
    <w:rsid w:val="000435DF"/>
    <w:rsid w:val="00044D72"/>
    <w:rsid w:val="00045EC6"/>
    <w:rsid w:val="00053536"/>
    <w:rsid w:val="00054A5A"/>
    <w:rsid w:val="00063739"/>
    <w:rsid w:val="00063E7F"/>
    <w:rsid w:val="0007232A"/>
    <w:rsid w:val="0008332F"/>
    <w:rsid w:val="00083DD4"/>
    <w:rsid w:val="00085DC7"/>
    <w:rsid w:val="000932DB"/>
    <w:rsid w:val="0009385F"/>
    <w:rsid w:val="00094286"/>
    <w:rsid w:val="00096FEC"/>
    <w:rsid w:val="000A23C4"/>
    <w:rsid w:val="000A4692"/>
    <w:rsid w:val="000A6A42"/>
    <w:rsid w:val="000B21BF"/>
    <w:rsid w:val="000B2206"/>
    <w:rsid w:val="000B58E5"/>
    <w:rsid w:val="000B62B2"/>
    <w:rsid w:val="000B6E1E"/>
    <w:rsid w:val="000C1340"/>
    <w:rsid w:val="000C65CF"/>
    <w:rsid w:val="000C74C3"/>
    <w:rsid w:val="000D1CE3"/>
    <w:rsid w:val="000D3B57"/>
    <w:rsid w:val="000D4D56"/>
    <w:rsid w:val="000D4F74"/>
    <w:rsid w:val="000E17C8"/>
    <w:rsid w:val="000E1CF4"/>
    <w:rsid w:val="000E6FF8"/>
    <w:rsid w:val="000F0443"/>
    <w:rsid w:val="000F38ED"/>
    <w:rsid w:val="000F417B"/>
    <w:rsid w:val="000F4B7A"/>
    <w:rsid w:val="0010123B"/>
    <w:rsid w:val="001012F0"/>
    <w:rsid w:val="00101525"/>
    <w:rsid w:val="00102950"/>
    <w:rsid w:val="00106E81"/>
    <w:rsid w:val="00112D0F"/>
    <w:rsid w:val="001138C2"/>
    <w:rsid w:val="001139D1"/>
    <w:rsid w:val="00113F6F"/>
    <w:rsid w:val="00115D3A"/>
    <w:rsid w:val="001224D2"/>
    <w:rsid w:val="00123082"/>
    <w:rsid w:val="00126557"/>
    <w:rsid w:val="00126979"/>
    <w:rsid w:val="0013168C"/>
    <w:rsid w:val="001356E5"/>
    <w:rsid w:val="00137F92"/>
    <w:rsid w:val="00140679"/>
    <w:rsid w:val="001411E9"/>
    <w:rsid w:val="001424B6"/>
    <w:rsid w:val="00143A51"/>
    <w:rsid w:val="0014618A"/>
    <w:rsid w:val="00151974"/>
    <w:rsid w:val="001554F0"/>
    <w:rsid w:val="00155CEF"/>
    <w:rsid w:val="00156753"/>
    <w:rsid w:val="00162D5A"/>
    <w:rsid w:val="0016308D"/>
    <w:rsid w:val="00165019"/>
    <w:rsid w:val="00165BF9"/>
    <w:rsid w:val="001671EF"/>
    <w:rsid w:val="00170123"/>
    <w:rsid w:val="00170309"/>
    <w:rsid w:val="001737C4"/>
    <w:rsid w:val="00173CAA"/>
    <w:rsid w:val="00173E8F"/>
    <w:rsid w:val="00174803"/>
    <w:rsid w:val="001754AB"/>
    <w:rsid w:val="00177421"/>
    <w:rsid w:val="001776FB"/>
    <w:rsid w:val="001824E1"/>
    <w:rsid w:val="0018405F"/>
    <w:rsid w:val="001840EE"/>
    <w:rsid w:val="00184AAF"/>
    <w:rsid w:val="00186C4A"/>
    <w:rsid w:val="00190472"/>
    <w:rsid w:val="00192B1C"/>
    <w:rsid w:val="001934A8"/>
    <w:rsid w:val="00195A9F"/>
    <w:rsid w:val="0019669C"/>
    <w:rsid w:val="001A1B23"/>
    <w:rsid w:val="001B0E79"/>
    <w:rsid w:val="001B2A3B"/>
    <w:rsid w:val="001B4D58"/>
    <w:rsid w:val="001B640E"/>
    <w:rsid w:val="001C58A9"/>
    <w:rsid w:val="001C72E2"/>
    <w:rsid w:val="001C7CAC"/>
    <w:rsid w:val="001D098F"/>
    <w:rsid w:val="001D19F6"/>
    <w:rsid w:val="001D3433"/>
    <w:rsid w:val="001D3699"/>
    <w:rsid w:val="001D5554"/>
    <w:rsid w:val="001D576B"/>
    <w:rsid w:val="001E0D3B"/>
    <w:rsid w:val="001F0139"/>
    <w:rsid w:val="001F0404"/>
    <w:rsid w:val="001F5530"/>
    <w:rsid w:val="001F5BDB"/>
    <w:rsid w:val="001F60C4"/>
    <w:rsid w:val="001F646C"/>
    <w:rsid w:val="001F6DF2"/>
    <w:rsid w:val="00202D9A"/>
    <w:rsid w:val="00206DB3"/>
    <w:rsid w:val="00207789"/>
    <w:rsid w:val="00214534"/>
    <w:rsid w:val="00217BC0"/>
    <w:rsid w:val="00220C69"/>
    <w:rsid w:val="00222060"/>
    <w:rsid w:val="002224F7"/>
    <w:rsid w:val="00222DA5"/>
    <w:rsid w:val="00222E29"/>
    <w:rsid w:val="00226421"/>
    <w:rsid w:val="00234167"/>
    <w:rsid w:val="002407C3"/>
    <w:rsid w:val="002411FF"/>
    <w:rsid w:val="00241BB9"/>
    <w:rsid w:val="00245C35"/>
    <w:rsid w:val="00245ED9"/>
    <w:rsid w:val="00250BFD"/>
    <w:rsid w:val="00252A68"/>
    <w:rsid w:val="00252FC1"/>
    <w:rsid w:val="002535A1"/>
    <w:rsid w:val="0025429C"/>
    <w:rsid w:val="0025507A"/>
    <w:rsid w:val="00256A8E"/>
    <w:rsid w:val="00257975"/>
    <w:rsid w:val="002608B6"/>
    <w:rsid w:val="002614A5"/>
    <w:rsid w:val="00262143"/>
    <w:rsid w:val="00263A99"/>
    <w:rsid w:val="00267434"/>
    <w:rsid w:val="0027015B"/>
    <w:rsid w:val="0027223D"/>
    <w:rsid w:val="002722A6"/>
    <w:rsid w:val="00274EF3"/>
    <w:rsid w:val="00277C0B"/>
    <w:rsid w:val="0028147E"/>
    <w:rsid w:val="002815AB"/>
    <w:rsid w:val="0028495E"/>
    <w:rsid w:val="002912AA"/>
    <w:rsid w:val="00293CD5"/>
    <w:rsid w:val="0029436B"/>
    <w:rsid w:val="00295842"/>
    <w:rsid w:val="002967FE"/>
    <w:rsid w:val="0029777C"/>
    <w:rsid w:val="002A0422"/>
    <w:rsid w:val="002A1DEA"/>
    <w:rsid w:val="002A4661"/>
    <w:rsid w:val="002A4DEF"/>
    <w:rsid w:val="002B2AEB"/>
    <w:rsid w:val="002B328C"/>
    <w:rsid w:val="002C1973"/>
    <w:rsid w:val="002D316C"/>
    <w:rsid w:val="002E0CC0"/>
    <w:rsid w:val="002E10B4"/>
    <w:rsid w:val="002E3C24"/>
    <w:rsid w:val="002E4D81"/>
    <w:rsid w:val="002E6129"/>
    <w:rsid w:val="002E6F03"/>
    <w:rsid w:val="002F143F"/>
    <w:rsid w:val="002F2ADF"/>
    <w:rsid w:val="002F6141"/>
    <w:rsid w:val="002F6AE1"/>
    <w:rsid w:val="002F6FC7"/>
    <w:rsid w:val="003020D6"/>
    <w:rsid w:val="003037CB"/>
    <w:rsid w:val="003102AF"/>
    <w:rsid w:val="00311480"/>
    <w:rsid w:val="0031165B"/>
    <w:rsid w:val="00311AB3"/>
    <w:rsid w:val="003125A9"/>
    <w:rsid w:val="00316066"/>
    <w:rsid w:val="00316BB5"/>
    <w:rsid w:val="003202A4"/>
    <w:rsid w:val="00322394"/>
    <w:rsid w:val="00322733"/>
    <w:rsid w:val="00323188"/>
    <w:rsid w:val="00323692"/>
    <w:rsid w:val="003334A6"/>
    <w:rsid w:val="0033730C"/>
    <w:rsid w:val="003379D9"/>
    <w:rsid w:val="00337F04"/>
    <w:rsid w:val="0034005D"/>
    <w:rsid w:val="00344EE8"/>
    <w:rsid w:val="00345287"/>
    <w:rsid w:val="00347512"/>
    <w:rsid w:val="003479ED"/>
    <w:rsid w:val="003508B2"/>
    <w:rsid w:val="00351593"/>
    <w:rsid w:val="00351CE3"/>
    <w:rsid w:val="00354A25"/>
    <w:rsid w:val="003552F9"/>
    <w:rsid w:val="003564F2"/>
    <w:rsid w:val="003568B3"/>
    <w:rsid w:val="00361520"/>
    <w:rsid w:val="00362C79"/>
    <w:rsid w:val="0036442B"/>
    <w:rsid w:val="0037020B"/>
    <w:rsid w:val="00370BCF"/>
    <w:rsid w:val="00372388"/>
    <w:rsid w:val="0037367C"/>
    <w:rsid w:val="003736AA"/>
    <w:rsid w:val="00373FFE"/>
    <w:rsid w:val="0037406A"/>
    <w:rsid w:val="00374582"/>
    <w:rsid w:val="00375BD3"/>
    <w:rsid w:val="00376B8E"/>
    <w:rsid w:val="0037762A"/>
    <w:rsid w:val="00383ACB"/>
    <w:rsid w:val="003859F9"/>
    <w:rsid w:val="0038668C"/>
    <w:rsid w:val="00386F53"/>
    <w:rsid w:val="003871F3"/>
    <w:rsid w:val="003901A2"/>
    <w:rsid w:val="00392276"/>
    <w:rsid w:val="00394D88"/>
    <w:rsid w:val="003A0E27"/>
    <w:rsid w:val="003A380A"/>
    <w:rsid w:val="003A6870"/>
    <w:rsid w:val="003B3D04"/>
    <w:rsid w:val="003B5D2E"/>
    <w:rsid w:val="003B799F"/>
    <w:rsid w:val="003B7BB8"/>
    <w:rsid w:val="003C1FD0"/>
    <w:rsid w:val="003C632D"/>
    <w:rsid w:val="003C6B37"/>
    <w:rsid w:val="003D18E9"/>
    <w:rsid w:val="003D23E8"/>
    <w:rsid w:val="003D2B0F"/>
    <w:rsid w:val="003D60B2"/>
    <w:rsid w:val="003D7BC5"/>
    <w:rsid w:val="003E6261"/>
    <w:rsid w:val="003E71A6"/>
    <w:rsid w:val="003F0ABC"/>
    <w:rsid w:val="003F467D"/>
    <w:rsid w:val="003F51DB"/>
    <w:rsid w:val="003F609A"/>
    <w:rsid w:val="003F62B2"/>
    <w:rsid w:val="003F6A5B"/>
    <w:rsid w:val="00400FF1"/>
    <w:rsid w:val="00402D1F"/>
    <w:rsid w:val="00404540"/>
    <w:rsid w:val="004058E1"/>
    <w:rsid w:val="00405D1A"/>
    <w:rsid w:val="00406D48"/>
    <w:rsid w:val="00407046"/>
    <w:rsid w:val="00412623"/>
    <w:rsid w:val="0041368C"/>
    <w:rsid w:val="00414104"/>
    <w:rsid w:val="00415035"/>
    <w:rsid w:val="004162AD"/>
    <w:rsid w:val="004163F8"/>
    <w:rsid w:val="004176F8"/>
    <w:rsid w:val="00417FF5"/>
    <w:rsid w:val="00421BCC"/>
    <w:rsid w:val="00422626"/>
    <w:rsid w:val="004268FA"/>
    <w:rsid w:val="0042795D"/>
    <w:rsid w:val="0042798C"/>
    <w:rsid w:val="00427E94"/>
    <w:rsid w:val="00434D5D"/>
    <w:rsid w:val="0044198A"/>
    <w:rsid w:val="0044525B"/>
    <w:rsid w:val="004469EB"/>
    <w:rsid w:val="00446B51"/>
    <w:rsid w:val="0044730F"/>
    <w:rsid w:val="00450006"/>
    <w:rsid w:val="004500A8"/>
    <w:rsid w:val="0045079F"/>
    <w:rsid w:val="00451D43"/>
    <w:rsid w:val="0045586E"/>
    <w:rsid w:val="00462113"/>
    <w:rsid w:val="004630A1"/>
    <w:rsid w:val="00464A77"/>
    <w:rsid w:val="00466B81"/>
    <w:rsid w:val="0046707F"/>
    <w:rsid w:val="004676BD"/>
    <w:rsid w:val="00470B66"/>
    <w:rsid w:val="004753D8"/>
    <w:rsid w:val="004754A2"/>
    <w:rsid w:val="00477417"/>
    <w:rsid w:val="00480941"/>
    <w:rsid w:val="004842F4"/>
    <w:rsid w:val="00485731"/>
    <w:rsid w:val="00485C14"/>
    <w:rsid w:val="00486CB8"/>
    <w:rsid w:val="00491683"/>
    <w:rsid w:val="0049271C"/>
    <w:rsid w:val="00492F4E"/>
    <w:rsid w:val="0049676F"/>
    <w:rsid w:val="00497F47"/>
    <w:rsid w:val="004A0C9E"/>
    <w:rsid w:val="004A1113"/>
    <w:rsid w:val="004A11A8"/>
    <w:rsid w:val="004A1721"/>
    <w:rsid w:val="004A2EDB"/>
    <w:rsid w:val="004A306C"/>
    <w:rsid w:val="004A32FB"/>
    <w:rsid w:val="004A62EA"/>
    <w:rsid w:val="004A7AF1"/>
    <w:rsid w:val="004B1254"/>
    <w:rsid w:val="004B45BE"/>
    <w:rsid w:val="004B5C1B"/>
    <w:rsid w:val="004B6733"/>
    <w:rsid w:val="004B6B65"/>
    <w:rsid w:val="004B72E6"/>
    <w:rsid w:val="004C1A1B"/>
    <w:rsid w:val="004C344B"/>
    <w:rsid w:val="004C765F"/>
    <w:rsid w:val="004D0A28"/>
    <w:rsid w:val="004D2671"/>
    <w:rsid w:val="004D5C02"/>
    <w:rsid w:val="004D63D5"/>
    <w:rsid w:val="004D6F6E"/>
    <w:rsid w:val="004D701B"/>
    <w:rsid w:val="004D7DBC"/>
    <w:rsid w:val="004E4A6B"/>
    <w:rsid w:val="004E5524"/>
    <w:rsid w:val="004E6680"/>
    <w:rsid w:val="004E7AB8"/>
    <w:rsid w:val="004F1E7C"/>
    <w:rsid w:val="004F44DF"/>
    <w:rsid w:val="004F611B"/>
    <w:rsid w:val="004F6D9C"/>
    <w:rsid w:val="004F7895"/>
    <w:rsid w:val="005020D9"/>
    <w:rsid w:val="00502FA5"/>
    <w:rsid w:val="00504E6A"/>
    <w:rsid w:val="0051089F"/>
    <w:rsid w:val="00512376"/>
    <w:rsid w:val="00513C61"/>
    <w:rsid w:val="00516C43"/>
    <w:rsid w:val="0051725E"/>
    <w:rsid w:val="00517D73"/>
    <w:rsid w:val="00521788"/>
    <w:rsid w:val="0052501D"/>
    <w:rsid w:val="0052728A"/>
    <w:rsid w:val="0053152E"/>
    <w:rsid w:val="00534F46"/>
    <w:rsid w:val="00540FC1"/>
    <w:rsid w:val="00541249"/>
    <w:rsid w:val="005430DF"/>
    <w:rsid w:val="005435B5"/>
    <w:rsid w:val="005448FD"/>
    <w:rsid w:val="0054619B"/>
    <w:rsid w:val="00546517"/>
    <w:rsid w:val="00547B07"/>
    <w:rsid w:val="00551ACC"/>
    <w:rsid w:val="005547DD"/>
    <w:rsid w:val="0055724F"/>
    <w:rsid w:val="00562082"/>
    <w:rsid w:val="00563842"/>
    <w:rsid w:val="005654D8"/>
    <w:rsid w:val="00567603"/>
    <w:rsid w:val="00567B29"/>
    <w:rsid w:val="005714DA"/>
    <w:rsid w:val="00572A6A"/>
    <w:rsid w:val="00575CD1"/>
    <w:rsid w:val="005850FE"/>
    <w:rsid w:val="005855CB"/>
    <w:rsid w:val="005870BA"/>
    <w:rsid w:val="0059015A"/>
    <w:rsid w:val="00591D48"/>
    <w:rsid w:val="00592E50"/>
    <w:rsid w:val="00593D97"/>
    <w:rsid w:val="005A02E3"/>
    <w:rsid w:val="005A1EA4"/>
    <w:rsid w:val="005A3AEC"/>
    <w:rsid w:val="005A477C"/>
    <w:rsid w:val="005A6328"/>
    <w:rsid w:val="005A77E8"/>
    <w:rsid w:val="005A7B10"/>
    <w:rsid w:val="005B363B"/>
    <w:rsid w:val="005B65A6"/>
    <w:rsid w:val="005B777E"/>
    <w:rsid w:val="005C1520"/>
    <w:rsid w:val="005C1E87"/>
    <w:rsid w:val="005C239C"/>
    <w:rsid w:val="005C57D8"/>
    <w:rsid w:val="005C5B01"/>
    <w:rsid w:val="005C714B"/>
    <w:rsid w:val="005D19A6"/>
    <w:rsid w:val="005D2260"/>
    <w:rsid w:val="005E04EF"/>
    <w:rsid w:val="005E197B"/>
    <w:rsid w:val="005E439E"/>
    <w:rsid w:val="005E5279"/>
    <w:rsid w:val="005E5E0D"/>
    <w:rsid w:val="005E6608"/>
    <w:rsid w:val="005E73C5"/>
    <w:rsid w:val="005F0D68"/>
    <w:rsid w:val="005F2CCB"/>
    <w:rsid w:val="005F3AAB"/>
    <w:rsid w:val="005F5D8B"/>
    <w:rsid w:val="005F62D6"/>
    <w:rsid w:val="005F7FEF"/>
    <w:rsid w:val="00600A0E"/>
    <w:rsid w:val="00601DDE"/>
    <w:rsid w:val="00607DA2"/>
    <w:rsid w:val="00610EC2"/>
    <w:rsid w:val="00611820"/>
    <w:rsid w:val="00614368"/>
    <w:rsid w:val="00615B0F"/>
    <w:rsid w:val="006170AD"/>
    <w:rsid w:val="00617435"/>
    <w:rsid w:val="00620FB5"/>
    <w:rsid w:val="0062162B"/>
    <w:rsid w:val="006275F1"/>
    <w:rsid w:val="0063029F"/>
    <w:rsid w:val="00630BDA"/>
    <w:rsid w:val="00630FB5"/>
    <w:rsid w:val="0063339F"/>
    <w:rsid w:val="00633C04"/>
    <w:rsid w:val="0063504C"/>
    <w:rsid w:val="0063539D"/>
    <w:rsid w:val="00635526"/>
    <w:rsid w:val="0063652D"/>
    <w:rsid w:val="00641AB1"/>
    <w:rsid w:val="006432D4"/>
    <w:rsid w:val="00643FC9"/>
    <w:rsid w:val="006443C4"/>
    <w:rsid w:val="00647347"/>
    <w:rsid w:val="0064761B"/>
    <w:rsid w:val="00650075"/>
    <w:rsid w:val="006535DD"/>
    <w:rsid w:val="006541B4"/>
    <w:rsid w:val="00656040"/>
    <w:rsid w:val="00656298"/>
    <w:rsid w:val="006567CA"/>
    <w:rsid w:val="0065742A"/>
    <w:rsid w:val="00661094"/>
    <w:rsid w:val="00664635"/>
    <w:rsid w:val="00667754"/>
    <w:rsid w:val="006678BB"/>
    <w:rsid w:val="00673BF6"/>
    <w:rsid w:val="0067554F"/>
    <w:rsid w:val="006756BD"/>
    <w:rsid w:val="006844A6"/>
    <w:rsid w:val="00687726"/>
    <w:rsid w:val="00696D5E"/>
    <w:rsid w:val="006A1915"/>
    <w:rsid w:val="006A1F85"/>
    <w:rsid w:val="006A317A"/>
    <w:rsid w:val="006A3F38"/>
    <w:rsid w:val="006A7E97"/>
    <w:rsid w:val="006B23F6"/>
    <w:rsid w:val="006B28DE"/>
    <w:rsid w:val="006B577E"/>
    <w:rsid w:val="006B5D0D"/>
    <w:rsid w:val="006B65B2"/>
    <w:rsid w:val="006C1FD5"/>
    <w:rsid w:val="006C3936"/>
    <w:rsid w:val="006C3D32"/>
    <w:rsid w:val="006C3D8C"/>
    <w:rsid w:val="006C4E11"/>
    <w:rsid w:val="006C61B9"/>
    <w:rsid w:val="006C7188"/>
    <w:rsid w:val="006C78BC"/>
    <w:rsid w:val="006D01C5"/>
    <w:rsid w:val="006D120D"/>
    <w:rsid w:val="006D1371"/>
    <w:rsid w:val="006D46A3"/>
    <w:rsid w:val="006D6789"/>
    <w:rsid w:val="006D6AA3"/>
    <w:rsid w:val="006D7513"/>
    <w:rsid w:val="006E3C5C"/>
    <w:rsid w:val="006E51D5"/>
    <w:rsid w:val="006F1CDF"/>
    <w:rsid w:val="006F3DAE"/>
    <w:rsid w:val="006F69E3"/>
    <w:rsid w:val="006F76ED"/>
    <w:rsid w:val="00700AB2"/>
    <w:rsid w:val="00700DCB"/>
    <w:rsid w:val="00705753"/>
    <w:rsid w:val="00705AAE"/>
    <w:rsid w:val="007147A3"/>
    <w:rsid w:val="007224A1"/>
    <w:rsid w:val="0072309F"/>
    <w:rsid w:val="00725DB1"/>
    <w:rsid w:val="00726F5D"/>
    <w:rsid w:val="00730EBA"/>
    <w:rsid w:val="00732A00"/>
    <w:rsid w:val="00737263"/>
    <w:rsid w:val="00737325"/>
    <w:rsid w:val="007405E2"/>
    <w:rsid w:val="00741125"/>
    <w:rsid w:val="00745A97"/>
    <w:rsid w:val="00754A93"/>
    <w:rsid w:val="00761390"/>
    <w:rsid w:val="0076763D"/>
    <w:rsid w:val="00767F4E"/>
    <w:rsid w:val="00771459"/>
    <w:rsid w:val="00772DC2"/>
    <w:rsid w:val="0077325A"/>
    <w:rsid w:val="00775196"/>
    <w:rsid w:val="0077540B"/>
    <w:rsid w:val="00780B64"/>
    <w:rsid w:val="00781915"/>
    <w:rsid w:val="007823CA"/>
    <w:rsid w:val="00791CD5"/>
    <w:rsid w:val="00792644"/>
    <w:rsid w:val="007932CF"/>
    <w:rsid w:val="00794079"/>
    <w:rsid w:val="007966FE"/>
    <w:rsid w:val="0079709B"/>
    <w:rsid w:val="0079767E"/>
    <w:rsid w:val="007A37F2"/>
    <w:rsid w:val="007A5C68"/>
    <w:rsid w:val="007A6737"/>
    <w:rsid w:val="007B01D2"/>
    <w:rsid w:val="007B1CEB"/>
    <w:rsid w:val="007B231B"/>
    <w:rsid w:val="007B53CC"/>
    <w:rsid w:val="007B587E"/>
    <w:rsid w:val="007B5A1B"/>
    <w:rsid w:val="007B6E3A"/>
    <w:rsid w:val="007B79E0"/>
    <w:rsid w:val="007C7637"/>
    <w:rsid w:val="007D10DD"/>
    <w:rsid w:val="007D2EC6"/>
    <w:rsid w:val="007D3458"/>
    <w:rsid w:val="007E04B4"/>
    <w:rsid w:val="007E1954"/>
    <w:rsid w:val="007E3CF5"/>
    <w:rsid w:val="007F1383"/>
    <w:rsid w:val="007F6703"/>
    <w:rsid w:val="007F79B1"/>
    <w:rsid w:val="00800C71"/>
    <w:rsid w:val="00803CD7"/>
    <w:rsid w:val="00805548"/>
    <w:rsid w:val="00810496"/>
    <w:rsid w:val="0081222C"/>
    <w:rsid w:val="00814230"/>
    <w:rsid w:val="0081535B"/>
    <w:rsid w:val="008176A1"/>
    <w:rsid w:val="00822049"/>
    <w:rsid w:val="008279F1"/>
    <w:rsid w:val="008307AC"/>
    <w:rsid w:val="00840A34"/>
    <w:rsid w:val="00841F06"/>
    <w:rsid w:val="00843C61"/>
    <w:rsid w:val="00843CB0"/>
    <w:rsid w:val="0084472E"/>
    <w:rsid w:val="00850907"/>
    <w:rsid w:val="008520DF"/>
    <w:rsid w:val="008533B1"/>
    <w:rsid w:val="0085589F"/>
    <w:rsid w:val="00863DEB"/>
    <w:rsid w:val="008652F1"/>
    <w:rsid w:val="00866F17"/>
    <w:rsid w:val="008711A5"/>
    <w:rsid w:val="008723F4"/>
    <w:rsid w:val="00873CFD"/>
    <w:rsid w:val="00875A34"/>
    <w:rsid w:val="00881E69"/>
    <w:rsid w:val="00886F7F"/>
    <w:rsid w:val="00890BB2"/>
    <w:rsid w:val="00892C31"/>
    <w:rsid w:val="00893370"/>
    <w:rsid w:val="008937D8"/>
    <w:rsid w:val="00894AE9"/>
    <w:rsid w:val="00895B78"/>
    <w:rsid w:val="00896AF3"/>
    <w:rsid w:val="008A1568"/>
    <w:rsid w:val="008A3F0A"/>
    <w:rsid w:val="008A5678"/>
    <w:rsid w:val="008A5C56"/>
    <w:rsid w:val="008A6622"/>
    <w:rsid w:val="008B129C"/>
    <w:rsid w:val="008B2332"/>
    <w:rsid w:val="008B4082"/>
    <w:rsid w:val="008B4DF3"/>
    <w:rsid w:val="008B537A"/>
    <w:rsid w:val="008B5ED9"/>
    <w:rsid w:val="008B780B"/>
    <w:rsid w:val="008C609F"/>
    <w:rsid w:val="008D23DC"/>
    <w:rsid w:val="008D2FD0"/>
    <w:rsid w:val="008D4DBB"/>
    <w:rsid w:val="008D66AE"/>
    <w:rsid w:val="008E1BF7"/>
    <w:rsid w:val="008E336B"/>
    <w:rsid w:val="008E36FE"/>
    <w:rsid w:val="008F1CC7"/>
    <w:rsid w:val="009027BA"/>
    <w:rsid w:val="0090652E"/>
    <w:rsid w:val="00906872"/>
    <w:rsid w:val="0090711F"/>
    <w:rsid w:val="00911E14"/>
    <w:rsid w:val="00913A5B"/>
    <w:rsid w:val="00913E2E"/>
    <w:rsid w:val="009177EF"/>
    <w:rsid w:val="00917883"/>
    <w:rsid w:val="00917C4F"/>
    <w:rsid w:val="00922919"/>
    <w:rsid w:val="009243EB"/>
    <w:rsid w:val="00934B47"/>
    <w:rsid w:val="0093722E"/>
    <w:rsid w:val="00937EE6"/>
    <w:rsid w:val="0094123B"/>
    <w:rsid w:val="00941BD6"/>
    <w:rsid w:val="009426B6"/>
    <w:rsid w:val="00946269"/>
    <w:rsid w:val="00952012"/>
    <w:rsid w:val="00955D6C"/>
    <w:rsid w:val="00960FB2"/>
    <w:rsid w:val="00962619"/>
    <w:rsid w:val="00963270"/>
    <w:rsid w:val="00963D6D"/>
    <w:rsid w:val="009662CA"/>
    <w:rsid w:val="0096679F"/>
    <w:rsid w:val="0097232E"/>
    <w:rsid w:val="00973AF3"/>
    <w:rsid w:val="00976609"/>
    <w:rsid w:val="00977A93"/>
    <w:rsid w:val="009829B4"/>
    <w:rsid w:val="00987D2F"/>
    <w:rsid w:val="009913CE"/>
    <w:rsid w:val="00991577"/>
    <w:rsid w:val="00991834"/>
    <w:rsid w:val="00996E67"/>
    <w:rsid w:val="009A2176"/>
    <w:rsid w:val="009A271F"/>
    <w:rsid w:val="009A39E5"/>
    <w:rsid w:val="009A4E6D"/>
    <w:rsid w:val="009A712B"/>
    <w:rsid w:val="009A7439"/>
    <w:rsid w:val="009A7FD2"/>
    <w:rsid w:val="009B12FD"/>
    <w:rsid w:val="009B1F6E"/>
    <w:rsid w:val="009B2056"/>
    <w:rsid w:val="009B2448"/>
    <w:rsid w:val="009B7F4A"/>
    <w:rsid w:val="009C59E4"/>
    <w:rsid w:val="009C5CF7"/>
    <w:rsid w:val="009C66E9"/>
    <w:rsid w:val="009C6F9A"/>
    <w:rsid w:val="009C7FD5"/>
    <w:rsid w:val="009C7FDD"/>
    <w:rsid w:val="009D0042"/>
    <w:rsid w:val="009D2226"/>
    <w:rsid w:val="009D2B57"/>
    <w:rsid w:val="009D76DE"/>
    <w:rsid w:val="009E2D8D"/>
    <w:rsid w:val="009E31C0"/>
    <w:rsid w:val="009E326D"/>
    <w:rsid w:val="009E3483"/>
    <w:rsid w:val="009F0023"/>
    <w:rsid w:val="009F32E0"/>
    <w:rsid w:val="009F3FC4"/>
    <w:rsid w:val="009F4728"/>
    <w:rsid w:val="009F52D8"/>
    <w:rsid w:val="009F548A"/>
    <w:rsid w:val="009F6787"/>
    <w:rsid w:val="00A00A6B"/>
    <w:rsid w:val="00A060D7"/>
    <w:rsid w:val="00A126E1"/>
    <w:rsid w:val="00A153BF"/>
    <w:rsid w:val="00A2040D"/>
    <w:rsid w:val="00A21BFA"/>
    <w:rsid w:val="00A21EF0"/>
    <w:rsid w:val="00A22042"/>
    <w:rsid w:val="00A22062"/>
    <w:rsid w:val="00A220BD"/>
    <w:rsid w:val="00A306DB"/>
    <w:rsid w:val="00A3214F"/>
    <w:rsid w:val="00A346C1"/>
    <w:rsid w:val="00A34DE3"/>
    <w:rsid w:val="00A35E30"/>
    <w:rsid w:val="00A3631D"/>
    <w:rsid w:val="00A37F80"/>
    <w:rsid w:val="00A40231"/>
    <w:rsid w:val="00A4170D"/>
    <w:rsid w:val="00A44C05"/>
    <w:rsid w:val="00A47640"/>
    <w:rsid w:val="00A50235"/>
    <w:rsid w:val="00A511A5"/>
    <w:rsid w:val="00A529CC"/>
    <w:rsid w:val="00A5308F"/>
    <w:rsid w:val="00A53751"/>
    <w:rsid w:val="00A5620D"/>
    <w:rsid w:val="00A60154"/>
    <w:rsid w:val="00A61192"/>
    <w:rsid w:val="00A66454"/>
    <w:rsid w:val="00A7116A"/>
    <w:rsid w:val="00A72042"/>
    <w:rsid w:val="00A74059"/>
    <w:rsid w:val="00A7669C"/>
    <w:rsid w:val="00A772AE"/>
    <w:rsid w:val="00A80F6D"/>
    <w:rsid w:val="00A85D2D"/>
    <w:rsid w:val="00A9264B"/>
    <w:rsid w:val="00A942AF"/>
    <w:rsid w:val="00A94D24"/>
    <w:rsid w:val="00A97207"/>
    <w:rsid w:val="00AA0F99"/>
    <w:rsid w:val="00AA1521"/>
    <w:rsid w:val="00AA6FA1"/>
    <w:rsid w:val="00AB0240"/>
    <w:rsid w:val="00AB0902"/>
    <w:rsid w:val="00AB15B7"/>
    <w:rsid w:val="00AB2B12"/>
    <w:rsid w:val="00AB3ED5"/>
    <w:rsid w:val="00AB6268"/>
    <w:rsid w:val="00AB7DF9"/>
    <w:rsid w:val="00AC672F"/>
    <w:rsid w:val="00AD069C"/>
    <w:rsid w:val="00AD1D8E"/>
    <w:rsid w:val="00AD2A44"/>
    <w:rsid w:val="00AD3698"/>
    <w:rsid w:val="00AD3B6B"/>
    <w:rsid w:val="00AD71CC"/>
    <w:rsid w:val="00AE0098"/>
    <w:rsid w:val="00AE1DAD"/>
    <w:rsid w:val="00AE218E"/>
    <w:rsid w:val="00AE3056"/>
    <w:rsid w:val="00AF6019"/>
    <w:rsid w:val="00AF6DA1"/>
    <w:rsid w:val="00B02C88"/>
    <w:rsid w:val="00B05654"/>
    <w:rsid w:val="00B05AC6"/>
    <w:rsid w:val="00B05B1B"/>
    <w:rsid w:val="00B05D1C"/>
    <w:rsid w:val="00B07F71"/>
    <w:rsid w:val="00B13A96"/>
    <w:rsid w:val="00B25776"/>
    <w:rsid w:val="00B2595D"/>
    <w:rsid w:val="00B31F72"/>
    <w:rsid w:val="00B332AE"/>
    <w:rsid w:val="00B35F9D"/>
    <w:rsid w:val="00B35FCA"/>
    <w:rsid w:val="00B420FC"/>
    <w:rsid w:val="00B43229"/>
    <w:rsid w:val="00B47E50"/>
    <w:rsid w:val="00B50F8B"/>
    <w:rsid w:val="00B51FA2"/>
    <w:rsid w:val="00B52628"/>
    <w:rsid w:val="00B54709"/>
    <w:rsid w:val="00B5550D"/>
    <w:rsid w:val="00B6380E"/>
    <w:rsid w:val="00B66A65"/>
    <w:rsid w:val="00B67A6D"/>
    <w:rsid w:val="00B70211"/>
    <w:rsid w:val="00B70C67"/>
    <w:rsid w:val="00B71901"/>
    <w:rsid w:val="00B71994"/>
    <w:rsid w:val="00B73170"/>
    <w:rsid w:val="00B746C5"/>
    <w:rsid w:val="00B77168"/>
    <w:rsid w:val="00B824A3"/>
    <w:rsid w:val="00B87B80"/>
    <w:rsid w:val="00B92A33"/>
    <w:rsid w:val="00B93237"/>
    <w:rsid w:val="00B94096"/>
    <w:rsid w:val="00B972EC"/>
    <w:rsid w:val="00BA0302"/>
    <w:rsid w:val="00BA1D2F"/>
    <w:rsid w:val="00BA29DE"/>
    <w:rsid w:val="00BA4AB7"/>
    <w:rsid w:val="00BA5DD4"/>
    <w:rsid w:val="00BB03BD"/>
    <w:rsid w:val="00BB13A4"/>
    <w:rsid w:val="00BB53FF"/>
    <w:rsid w:val="00BB73E8"/>
    <w:rsid w:val="00BC1139"/>
    <w:rsid w:val="00BC32AC"/>
    <w:rsid w:val="00BC40A4"/>
    <w:rsid w:val="00BC5547"/>
    <w:rsid w:val="00BD1104"/>
    <w:rsid w:val="00BD22F5"/>
    <w:rsid w:val="00BD2DF7"/>
    <w:rsid w:val="00BD3FE8"/>
    <w:rsid w:val="00BD4411"/>
    <w:rsid w:val="00BD46EE"/>
    <w:rsid w:val="00BD54D6"/>
    <w:rsid w:val="00BD57B2"/>
    <w:rsid w:val="00BD6539"/>
    <w:rsid w:val="00BD73CB"/>
    <w:rsid w:val="00BE0B7F"/>
    <w:rsid w:val="00BE2259"/>
    <w:rsid w:val="00BE44E9"/>
    <w:rsid w:val="00BE6F48"/>
    <w:rsid w:val="00BE717A"/>
    <w:rsid w:val="00BE7F81"/>
    <w:rsid w:val="00BF19F8"/>
    <w:rsid w:val="00BF54D5"/>
    <w:rsid w:val="00C00DC3"/>
    <w:rsid w:val="00C13013"/>
    <w:rsid w:val="00C157BB"/>
    <w:rsid w:val="00C169C0"/>
    <w:rsid w:val="00C22DCA"/>
    <w:rsid w:val="00C25DF7"/>
    <w:rsid w:val="00C26AFB"/>
    <w:rsid w:val="00C274EF"/>
    <w:rsid w:val="00C30777"/>
    <w:rsid w:val="00C35E77"/>
    <w:rsid w:val="00C36E31"/>
    <w:rsid w:val="00C40598"/>
    <w:rsid w:val="00C406FC"/>
    <w:rsid w:val="00C42908"/>
    <w:rsid w:val="00C439E8"/>
    <w:rsid w:val="00C4493F"/>
    <w:rsid w:val="00C46A97"/>
    <w:rsid w:val="00C47DF3"/>
    <w:rsid w:val="00C607B8"/>
    <w:rsid w:val="00C611D8"/>
    <w:rsid w:val="00C618E3"/>
    <w:rsid w:val="00C62A84"/>
    <w:rsid w:val="00C62D41"/>
    <w:rsid w:val="00C65604"/>
    <w:rsid w:val="00C704AE"/>
    <w:rsid w:val="00C71F22"/>
    <w:rsid w:val="00C7287A"/>
    <w:rsid w:val="00C732ED"/>
    <w:rsid w:val="00C733A6"/>
    <w:rsid w:val="00C82E85"/>
    <w:rsid w:val="00C83885"/>
    <w:rsid w:val="00C862D0"/>
    <w:rsid w:val="00C8668D"/>
    <w:rsid w:val="00C9140A"/>
    <w:rsid w:val="00C952BE"/>
    <w:rsid w:val="00C9561E"/>
    <w:rsid w:val="00C96C0E"/>
    <w:rsid w:val="00C978A2"/>
    <w:rsid w:val="00CA1BBB"/>
    <w:rsid w:val="00CA1D04"/>
    <w:rsid w:val="00CA1EFA"/>
    <w:rsid w:val="00CA3843"/>
    <w:rsid w:val="00CA46D5"/>
    <w:rsid w:val="00CA649C"/>
    <w:rsid w:val="00CB098D"/>
    <w:rsid w:val="00CB2B5D"/>
    <w:rsid w:val="00CB2E4C"/>
    <w:rsid w:val="00CB3571"/>
    <w:rsid w:val="00CB431F"/>
    <w:rsid w:val="00CC2634"/>
    <w:rsid w:val="00CC2854"/>
    <w:rsid w:val="00CC4E8D"/>
    <w:rsid w:val="00CC5436"/>
    <w:rsid w:val="00CD0151"/>
    <w:rsid w:val="00CD3174"/>
    <w:rsid w:val="00CD536D"/>
    <w:rsid w:val="00CD5F06"/>
    <w:rsid w:val="00CF22EC"/>
    <w:rsid w:val="00CF252B"/>
    <w:rsid w:val="00CF585E"/>
    <w:rsid w:val="00CF5A15"/>
    <w:rsid w:val="00CF629E"/>
    <w:rsid w:val="00D0003D"/>
    <w:rsid w:val="00D00AAB"/>
    <w:rsid w:val="00D03329"/>
    <w:rsid w:val="00D06DA7"/>
    <w:rsid w:val="00D07DA6"/>
    <w:rsid w:val="00D11AC7"/>
    <w:rsid w:val="00D12B11"/>
    <w:rsid w:val="00D12CEE"/>
    <w:rsid w:val="00D163BE"/>
    <w:rsid w:val="00D20E88"/>
    <w:rsid w:val="00D23827"/>
    <w:rsid w:val="00D25D17"/>
    <w:rsid w:val="00D260F4"/>
    <w:rsid w:val="00D262F4"/>
    <w:rsid w:val="00D26597"/>
    <w:rsid w:val="00D267F9"/>
    <w:rsid w:val="00D270DF"/>
    <w:rsid w:val="00D424EE"/>
    <w:rsid w:val="00D42AFD"/>
    <w:rsid w:val="00D45E3B"/>
    <w:rsid w:val="00D4741D"/>
    <w:rsid w:val="00D50197"/>
    <w:rsid w:val="00D50DDD"/>
    <w:rsid w:val="00D535A1"/>
    <w:rsid w:val="00D54AE8"/>
    <w:rsid w:val="00D57B3A"/>
    <w:rsid w:val="00D57E6C"/>
    <w:rsid w:val="00D60F8F"/>
    <w:rsid w:val="00D70B8F"/>
    <w:rsid w:val="00D72935"/>
    <w:rsid w:val="00D7391F"/>
    <w:rsid w:val="00D77197"/>
    <w:rsid w:val="00D82754"/>
    <w:rsid w:val="00D83FDE"/>
    <w:rsid w:val="00D9035D"/>
    <w:rsid w:val="00D97AC5"/>
    <w:rsid w:val="00DA2E3F"/>
    <w:rsid w:val="00DA4EB8"/>
    <w:rsid w:val="00DA4F3A"/>
    <w:rsid w:val="00DA548C"/>
    <w:rsid w:val="00DA6545"/>
    <w:rsid w:val="00DA68BB"/>
    <w:rsid w:val="00DA68E3"/>
    <w:rsid w:val="00DA7347"/>
    <w:rsid w:val="00DA783C"/>
    <w:rsid w:val="00DA7B28"/>
    <w:rsid w:val="00DA7F6D"/>
    <w:rsid w:val="00DB0B62"/>
    <w:rsid w:val="00DB1870"/>
    <w:rsid w:val="00DB2DF6"/>
    <w:rsid w:val="00DC086C"/>
    <w:rsid w:val="00DD0360"/>
    <w:rsid w:val="00DD0ABF"/>
    <w:rsid w:val="00DD2558"/>
    <w:rsid w:val="00DD2FAD"/>
    <w:rsid w:val="00DD536A"/>
    <w:rsid w:val="00DD7AD2"/>
    <w:rsid w:val="00DE00D3"/>
    <w:rsid w:val="00DE432B"/>
    <w:rsid w:val="00DE4C5A"/>
    <w:rsid w:val="00DE5074"/>
    <w:rsid w:val="00DE5251"/>
    <w:rsid w:val="00DF6F0E"/>
    <w:rsid w:val="00E02F00"/>
    <w:rsid w:val="00E10D7C"/>
    <w:rsid w:val="00E11FD3"/>
    <w:rsid w:val="00E1443C"/>
    <w:rsid w:val="00E16893"/>
    <w:rsid w:val="00E16BE9"/>
    <w:rsid w:val="00E17F88"/>
    <w:rsid w:val="00E21F3B"/>
    <w:rsid w:val="00E220AF"/>
    <w:rsid w:val="00E23139"/>
    <w:rsid w:val="00E23E6C"/>
    <w:rsid w:val="00E24255"/>
    <w:rsid w:val="00E25A16"/>
    <w:rsid w:val="00E27191"/>
    <w:rsid w:val="00E275E9"/>
    <w:rsid w:val="00E2797F"/>
    <w:rsid w:val="00E300A6"/>
    <w:rsid w:val="00E30F38"/>
    <w:rsid w:val="00E335EB"/>
    <w:rsid w:val="00E36A59"/>
    <w:rsid w:val="00E40306"/>
    <w:rsid w:val="00E44307"/>
    <w:rsid w:val="00E444B9"/>
    <w:rsid w:val="00E50E5E"/>
    <w:rsid w:val="00E5504C"/>
    <w:rsid w:val="00E56929"/>
    <w:rsid w:val="00E579C8"/>
    <w:rsid w:val="00E60262"/>
    <w:rsid w:val="00E612BD"/>
    <w:rsid w:val="00E61E30"/>
    <w:rsid w:val="00E646FB"/>
    <w:rsid w:val="00E651F1"/>
    <w:rsid w:val="00E7112B"/>
    <w:rsid w:val="00E71591"/>
    <w:rsid w:val="00E71844"/>
    <w:rsid w:val="00E726DA"/>
    <w:rsid w:val="00E73E8A"/>
    <w:rsid w:val="00E77101"/>
    <w:rsid w:val="00E77DB9"/>
    <w:rsid w:val="00E8089D"/>
    <w:rsid w:val="00E8377C"/>
    <w:rsid w:val="00E84057"/>
    <w:rsid w:val="00E90607"/>
    <w:rsid w:val="00E91C3F"/>
    <w:rsid w:val="00E931BF"/>
    <w:rsid w:val="00E97002"/>
    <w:rsid w:val="00EA021D"/>
    <w:rsid w:val="00EA1E3F"/>
    <w:rsid w:val="00EA4882"/>
    <w:rsid w:val="00EB201D"/>
    <w:rsid w:val="00EB2F4B"/>
    <w:rsid w:val="00EB3563"/>
    <w:rsid w:val="00EB48C9"/>
    <w:rsid w:val="00EC0A4B"/>
    <w:rsid w:val="00EC0FF0"/>
    <w:rsid w:val="00EC60A1"/>
    <w:rsid w:val="00ED15AD"/>
    <w:rsid w:val="00ED78B8"/>
    <w:rsid w:val="00EE04D5"/>
    <w:rsid w:val="00EE7F18"/>
    <w:rsid w:val="00EF0E6A"/>
    <w:rsid w:val="00EF163C"/>
    <w:rsid w:val="00EF1C59"/>
    <w:rsid w:val="00EF498E"/>
    <w:rsid w:val="00EF764B"/>
    <w:rsid w:val="00EF7A64"/>
    <w:rsid w:val="00F0048E"/>
    <w:rsid w:val="00F007C4"/>
    <w:rsid w:val="00F01D0A"/>
    <w:rsid w:val="00F04229"/>
    <w:rsid w:val="00F07DDF"/>
    <w:rsid w:val="00F105D5"/>
    <w:rsid w:val="00F12A70"/>
    <w:rsid w:val="00F1600A"/>
    <w:rsid w:val="00F177C3"/>
    <w:rsid w:val="00F24C75"/>
    <w:rsid w:val="00F256DD"/>
    <w:rsid w:val="00F26957"/>
    <w:rsid w:val="00F34E0D"/>
    <w:rsid w:val="00F357CE"/>
    <w:rsid w:val="00F36EBD"/>
    <w:rsid w:val="00F42791"/>
    <w:rsid w:val="00F442C6"/>
    <w:rsid w:val="00F44D29"/>
    <w:rsid w:val="00F456DC"/>
    <w:rsid w:val="00F5177D"/>
    <w:rsid w:val="00F53562"/>
    <w:rsid w:val="00F54A35"/>
    <w:rsid w:val="00F55348"/>
    <w:rsid w:val="00F6014C"/>
    <w:rsid w:val="00F6217B"/>
    <w:rsid w:val="00F658D2"/>
    <w:rsid w:val="00F718D8"/>
    <w:rsid w:val="00F71982"/>
    <w:rsid w:val="00F7221F"/>
    <w:rsid w:val="00F8075D"/>
    <w:rsid w:val="00F83351"/>
    <w:rsid w:val="00F83490"/>
    <w:rsid w:val="00F83E8C"/>
    <w:rsid w:val="00F86798"/>
    <w:rsid w:val="00F9009E"/>
    <w:rsid w:val="00F916E5"/>
    <w:rsid w:val="00F926D8"/>
    <w:rsid w:val="00F951AB"/>
    <w:rsid w:val="00F95A0A"/>
    <w:rsid w:val="00F96D01"/>
    <w:rsid w:val="00FA2608"/>
    <w:rsid w:val="00FA36B0"/>
    <w:rsid w:val="00FA459A"/>
    <w:rsid w:val="00FA7581"/>
    <w:rsid w:val="00FA7E8C"/>
    <w:rsid w:val="00FB1CEA"/>
    <w:rsid w:val="00FB30D1"/>
    <w:rsid w:val="00FC0235"/>
    <w:rsid w:val="00FC156B"/>
    <w:rsid w:val="00FC1CE3"/>
    <w:rsid w:val="00FC25D0"/>
    <w:rsid w:val="00FC287E"/>
    <w:rsid w:val="00FC375B"/>
    <w:rsid w:val="00FD239F"/>
    <w:rsid w:val="00FD4AEB"/>
    <w:rsid w:val="00FD5583"/>
    <w:rsid w:val="00FD6458"/>
    <w:rsid w:val="00FE16DD"/>
    <w:rsid w:val="00FE25E7"/>
    <w:rsid w:val="00FE3364"/>
    <w:rsid w:val="00FE3EBA"/>
    <w:rsid w:val="00FE57B9"/>
    <w:rsid w:val="00FE72C3"/>
    <w:rsid w:val="00FE7A7E"/>
    <w:rsid w:val="00FE7F54"/>
    <w:rsid w:val="00FF4019"/>
    <w:rsid w:val="00FF5396"/>
    <w:rsid w:val="00FF5D0B"/>
    <w:rsid w:val="00FF6B7E"/>
    <w:rsid w:val="00FF7C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189857BD-91F2-4AB6-8D59-95EAD326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35D0-77BE-496F-8E92-898B111D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20719</Words>
  <Characters>11810</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dc:creator>
  <cp:lastModifiedBy>Taryba</cp:lastModifiedBy>
  <cp:revision>2</cp:revision>
  <cp:lastPrinted>2022-02-14T08:33:00Z</cp:lastPrinted>
  <dcterms:created xsi:type="dcterms:W3CDTF">2022-02-15T08:26:00Z</dcterms:created>
  <dcterms:modified xsi:type="dcterms:W3CDTF">2022-02-15T08:26:00Z</dcterms:modified>
</cp:coreProperties>
</file>